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XSpec="right" w:tblpY="437"/>
        <w:tblW w:w="10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410"/>
        <w:gridCol w:w="7392"/>
        <w:gridCol w:w="2010"/>
      </w:tblGrid>
      <w:tr w:rsidR="00F729B0" w:rsidRPr="00A26653" w14:paraId="0ABEA9A3" w14:textId="77777777" w:rsidTr="58CE3F44">
        <w:tc>
          <w:tcPr>
            <w:tcW w:w="1410" w:type="dxa"/>
            <w:tcBorders>
              <w:bottom w:val="single" w:sz="4" w:space="0" w:color="auto"/>
            </w:tcBorders>
            <w:shd w:val="clear" w:color="auto" w:fill="auto"/>
          </w:tcPr>
          <w:p w14:paraId="7C2DFDB5" w14:textId="77777777" w:rsidR="00F729B0" w:rsidRPr="001D6A2B" w:rsidRDefault="00F729B0" w:rsidP="0F5B5602">
            <w:pPr>
              <w:jc w:val="center"/>
              <w:rPr>
                <w:rFonts w:ascii="Arial" w:eastAsia="Batang" w:hAnsi="Arial" w:cs="Arial"/>
                <w:b/>
                <w:bCs/>
                <w:sz w:val="22"/>
                <w:szCs w:val="22"/>
              </w:rPr>
            </w:pPr>
            <w:r w:rsidRPr="0F5B5602">
              <w:rPr>
                <w:rFonts w:ascii="Arial" w:eastAsia="Batang" w:hAnsi="Arial" w:cs="Arial"/>
                <w:b/>
                <w:bCs/>
                <w:sz w:val="22"/>
                <w:szCs w:val="22"/>
              </w:rPr>
              <w:t>Week start</w:t>
            </w:r>
          </w:p>
        </w:tc>
        <w:tc>
          <w:tcPr>
            <w:tcW w:w="7392" w:type="dxa"/>
            <w:shd w:val="clear" w:color="auto" w:fill="auto"/>
          </w:tcPr>
          <w:p w14:paraId="6BBF7959" w14:textId="3463533C" w:rsidR="00F729B0" w:rsidRPr="00A26653" w:rsidRDefault="00F729B0" w:rsidP="0F5B5602">
            <w:pPr>
              <w:jc w:val="center"/>
              <w:rPr>
                <w:rFonts w:ascii="Arial" w:eastAsia="Batang" w:hAnsi="Arial" w:cs="Arial"/>
                <w:b/>
                <w:bCs/>
                <w:sz w:val="22"/>
                <w:szCs w:val="22"/>
              </w:rPr>
            </w:pPr>
            <w:r w:rsidRPr="0F5B5602">
              <w:rPr>
                <w:rFonts w:ascii="Arial" w:eastAsia="Batang" w:hAnsi="Arial" w:cs="Arial"/>
                <w:b/>
                <w:bCs/>
                <w:sz w:val="22"/>
                <w:szCs w:val="22"/>
              </w:rPr>
              <w:t>Work Pl</w:t>
            </w:r>
            <w:r w:rsidR="007E5A34" w:rsidRPr="0F5B5602">
              <w:rPr>
                <w:rFonts w:ascii="Arial" w:eastAsia="Batang" w:hAnsi="Arial" w:cs="Arial"/>
                <w:b/>
                <w:bCs/>
                <w:sz w:val="22"/>
                <w:szCs w:val="22"/>
              </w:rPr>
              <w:t>an – Key Areas</w:t>
            </w:r>
          </w:p>
          <w:p w14:paraId="2113157B" w14:textId="20B002DE" w:rsidR="00F729B0" w:rsidRPr="00A26653" w:rsidRDefault="00F729B0" w:rsidP="0F5B5602">
            <w:pPr>
              <w:jc w:val="center"/>
              <w:rPr>
                <w:rFonts w:ascii="Arial" w:eastAsia="Batang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010" w:type="dxa"/>
            <w:shd w:val="clear" w:color="auto" w:fill="auto"/>
          </w:tcPr>
          <w:p w14:paraId="742BDD28" w14:textId="0035B90E" w:rsidR="00F729B0" w:rsidRPr="00A26653" w:rsidRDefault="00F35C48" w:rsidP="0F5B5602">
            <w:pPr>
              <w:jc w:val="center"/>
              <w:rPr>
                <w:rFonts w:ascii="Arial" w:eastAsia="Batang" w:hAnsi="Arial" w:cs="Arial"/>
                <w:b/>
                <w:bCs/>
                <w:sz w:val="22"/>
                <w:szCs w:val="22"/>
              </w:rPr>
            </w:pPr>
            <w:r w:rsidRPr="0F5B5602">
              <w:rPr>
                <w:rFonts w:ascii="Arial" w:eastAsia="Batang" w:hAnsi="Arial" w:cs="Arial"/>
                <w:b/>
                <w:bCs/>
                <w:sz w:val="22"/>
                <w:szCs w:val="22"/>
              </w:rPr>
              <w:t>Unit</w:t>
            </w:r>
          </w:p>
        </w:tc>
      </w:tr>
      <w:tr w:rsidR="00F729B0" w:rsidRPr="00A26653" w14:paraId="413F6724" w14:textId="77777777" w:rsidTr="58CE3F44">
        <w:tc>
          <w:tcPr>
            <w:tcW w:w="1410" w:type="dxa"/>
            <w:tcBorders>
              <w:bottom w:val="single" w:sz="4" w:space="0" w:color="auto"/>
            </w:tcBorders>
            <w:shd w:val="clear" w:color="auto" w:fill="auto"/>
          </w:tcPr>
          <w:p w14:paraId="367B784A" w14:textId="05C52E64" w:rsidR="00F729B0" w:rsidRPr="001D6A2B" w:rsidRDefault="00F729B0" w:rsidP="001D6A2B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4 May</w:t>
            </w:r>
          </w:p>
        </w:tc>
        <w:tc>
          <w:tcPr>
            <w:tcW w:w="7392" w:type="dxa"/>
            <w:shd w:val="clear" w:color="auto" w:fill="auto"/>
          </w:tcPr>
          <w:p w14:paraId="39C279E3" w14:textId="79A88812" w:rsidR="00F729B0" w:rsidRPr="00A26653" w:rsidRDefault="00114BE3" w:rsidP="4D1B9BBA">
            <w:pPr>
              <w:rPr>
                <w:rFonts w:ascii="Arial" w:eastAsia="Batang" w:hAnsi="Arial" w:cs="Arial"/>
                <w:sz w:val="22"/>
                <w:szCs w:val="22"/>
              </w:rPr>
            </w:pPr>
            <w:r w:rsidRPr="0F5B5602">
              <w:rPr>
                <w:rFonts w:ascii="Arial" w:eastAsia="Batang" w:hAnsi="Arial" w:cs="Arial"/>
                <w:sz w:val="22"/>
                <w:szCs w:val="22"/>
              </w:rPr>
              <w:t>Introduction to</w:t>
            </w:r>
            <w:r w:rsidR="00FC76BB" w:rsidRPr="0F5B5602">
              <w:rPr>
                <w:rFonts w:ascii="Arial" w:eastAsia="Batang" w:hAnsi="Arial" w:cs="Arial"/>
                <w:sz w:val="22"/>
                <w:szCs w:val="22"/>
              </w:rPr>
              <w:t xml:space="preserve"> biodiversity +</w:t>
            </w:r>
            <w:r w:rsidRPr="0F5B5602">
              <w:rPr>
                <w:rFonts w:ascii="Arial" w:eastAsia="Batang" w:hAnsi="Arial" w:cs="Arial"/>
                <w:sz w:val="22"/>
                <w:szCs w:val="22"/>
              </w:rPr>
              <w:t xml:space="preserve"> ecosystems</w:t>
            </w:r>
            <w:r w:rsidR="27E7FC1D" w:rsidRPr="0F5B5602">
              <w:rPr>
                <w:rFonts w:ascii="Arial" w:eastAsia="Batang" w:hAnsi="Arial" w:cs="Arial"/>
                <w:sz w:val="22"/>
                <w:szCs w:val="22"/>
              </w:rPr>
              <w:t xml:space="preserve"> </w:t>
            </w:r>
            <w:r w:rsidR="36F3123A" w:rsidRPr="0F5B5602">
              <w:rPr>
                <w:rFonts w:ascii="Arial" w:eastAsia="Batang" w:hAnsi="Arial" w:cs="Arial"/>
                <w:sz w:val="22"/>
                <w:szCs w:val="22"/>
              </w:rPr>
              <w:t xml:space="preserve">                   </w:t>
            </w:r>
            <w:r w:rsidR="27E7FC1D" w:rsidRPr="0F5B5602">
              <w:rPr>
                <w:rFonts w:ascii="Arial" w:eastAsia="Batang" w:hAnsi="Arial" w:cs="Arial"/>
                <w:sz w:val="22"/>
                <w:szCs w:val="22"/>
                <w:highlight w:val="yellow"/>
              </w:rPr>
              <w:t>Thur INSET, Fri off</w:t>
            </w:r>
          </w:p>
        </w:tc>
        <w:tc>
          <w:tcPr>
            <w:tcW w:w="2010" w:type="dxa"/>
            <w:vMerge w:val="restart"/>
            <w:shd w:val="clear" w:color="auto" w:fill="auto"/>
          </w:tcPr>
          <w:p w14:paraId="74CACC7C" w14:textId="6576CA33" w:rsidR="00F729B0" w:rsidRDefault="002E58F3" w:rsidP="00C85F55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Life on Earth</w:t>
            </w:r>
          </w:p>
        </w:tc>
      </w:tr>
      <w:tr w:rsidR="00F729B0" w:rsidRPr="00A26653" w14:paraId="629A6C3A" w14:textId="77777777" w:rsidTr="58CE3F44">
        <w:tc>
          <w:tcPr>
            <w:tcW w:w="1410" w:type="dxa"/>
            <w:tcBorders>
              <w:bottom w:val="single" w:sz="4" w:space="0" w:color="auto"/>
            </w:tcBorders>
            <w:shd w:val="clear" w:color="auto" w:fill="auto"/>
          </w:tcPr>
          <w:p w14:paraId="449C5FB5" w14:textId="3EE4F3C4" w:rsidR="00F729B0" w:rsidRPr="001D6A2B" w:rsidRDefault="00F729B0" w:rsidP="001D6A2B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11 May</w:t>
            </w:r>
          </w:p>
        </w:tc>
        <w:tc>
          <w:tcPr>
            <w:tcW w:w="7392" w:type="dxa"/>
            <w:shd w:val="clear" w:color="auto" w:fill="auto"/>
          </w:tcPr>
          <w:p w14:paraId="3E108908" w14:textId="0C3AE059" w:rsidR="00F729B0" w:rsidRPr="00A26653" w:rsidRDefault="00423E75" w:rsidP="00423E75">
            <w:pPr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Animals and plants depend on each other for survival</w:t>
            </w:r>
          </w:p>
        </w:tc>
        <w:tc>
          <w:tcPr>
            <w:tcW w:w="2010" w:type="dxa"/>
            <w:vMerge/>
            <w:shd w:val="clear" w:color="auto" w:fill="auto"/>
          </w:tcPr>
          <w:p w14:paraId="1B65CF6D" w14:textId="77777777" w:rsidR="00F729B0" w:rsidRDefault="00F729B0" w:rsidP="00C85F55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0F62BC" w:rsidRPr="00A26653" w14:paraId="58A0C81F" w14:textId="77777777" w:rsidTr="58CE3F44">
        <w:tc>
          <w:tcPr>
            <w:tcW w:w="1410" w:type="dxa"/>
            <w:tcBorders>
              <w:bottom w:val="single" w:sz="4" w:space="0" w:color="auto"/>
            </w:tcBorders>
            <w:shd w:val="clear" w:color="auto" w:fill="auto"/>
          </w:tcPr>
          <w:p w14:paraId="649E6275" w14:textId="07FE9797" w:rsidR="000F62BC" w:rsidRPr="001D6A2B" w:rsidRDefault="000F62BC" w:rsidP="000F62BC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18 May</w:t>
            </w:r>
          </w:p>
        </w:tc>
        <w:tc>
          <w:tcPr>
            <w:tcW w:w="7392" w:type="dxa"/>
            <w:shd w:val="clear" w:color="auto" w:fill="auto"/>
          </w:tcPr>
          <w:p w14:paraId="2B3401D0" w14:textId="1742B515" w:rsidR="000F62BC" w:rsidRPr="00A26653" w:rsidRDefault="000F62BC" w:rsidP="0F5B5602">
            <w:pPr>
              <w:rPr>
                <w:rFonts w:ascii="Arial" w:eastAsia="Batang" w:hAnsi="Arial" w:cs="Arial"/>
                <w:sz w:val="22"/>
                <w:szCs w:val="22"/>
              </w:rPr>
            </w:pPr>
            <w:r w:rsidRPr="0F5B5602">
              <w:rPr>
                <w:rFonts w:ascii="Arial" w:eastAsia="Batang" w:hAnsi="Arial" w:cs="Arial"/>
                <w:sz w:val="22"/>
                <w:szCs w:val="22"/>
              </w:rPr>
              <w:t>Food webs, impact of adding/removing species</w:t>
            </w:r>
          </w:p>
        </w:tc>
        <w:tc>
          <w:tcPr>
            <w:tcW w:w="2010" w:type="dxa"/>
            <w:vMerge/>
            <w:shd w:val="clear" w:color="auto" w:fill="auto"/>
          </w:tcPr>
          <w:p w14:paraId="05366434" w14:textId="04D70DA8" w:rsidR="000F62BC" w:rsidRDefault="000F62BC" w:rsidP="000F62BC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65770E" w:rsidRPr="00A26653" w14:paraId="3B7C5536" w14:textId="77777777" w:rsidTr="58CE3F44">
        <w:trPr>
          <w:cantSplit/>
        </w:trPr>
        <w:tc>
          <w:tcPr>
            <w:tcW w:w="1410" w:type="dxa"/>
            <w:shd w:val="clear" w:color="auto" w:fill="auto"/>
          </w:tcPr>
          <w:p w14:paraId="4F7E791A" w14:textId="3F157DD4" w:rsidR="0065770E" w:rsidRPr="001D6A2B" w:rsidRDefault="0065770E" w:rsidP="0065770E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 xml:space="preserve">25 </w:t>
            </w:r>
            <w:r w:rsidRPr="001D6A2B">
              <w:rPr>
                <w:rFonts w:ascii="Arial" w:eastAsia="Batang" w:hAnsi="Arial" w:cs="Arial"/>
                <w:sz w:val="22"/>
                <w:szCs w:val="22"/>
              </w:rPr>
              <w:t>May</w:t>
            </w:r>
          </w:p>
        </w:tc>
        <w:tc>
          <w:tcPr>
            <w:tcW w:w="7392" w:type="dxa"/>
            <w:shd w:val="clear" w:color="auto" w:fill="auto"/>
          </w:tcPr>
          <w:p w14:paraId="41F8BEB3" w14:textId="24D4A4DB" w:rsidR="0065770E" w:rsidRPr="00A26653" w:rsidRDefault="65004F66" w:rsidP="00D80226">
            <w:pPr>
              <w:rPr>
                <w:rFonts w:ascii="Arial" w:eastAsia="Batang" w:hAnsi="Arial" w:cs="Arial"/>
                <w:sz w:val="22"/>
                <w:szCs w:val="22"/>
              </w:rPr>
            </w:pPr>
            <w:r w:rsidRPr="0F5B5602">
              <w:rPr>
                <w:rFonts w:ascii="Arial" w:eastAsia="Batang" w:hAnsi="Arial" w:cs="Arial"/>
                <w:sz w:val="22"/>
                <w:szCs w:val="22"/>
              </w:rPr>
              <w:t xml:space="preserve">Human </w:t>
            </w:r>
            <w:r w:rsidR="49B65722" w:rsidRPr="0F5B5602">
              <w:rPr>
                <w:rFonts w:ascii="Arial" w:eastAsia="Batang" w:hAnsi="Arial" w:cs="Arial"/>
                <w:sz w:val="22"/>
                <w:szCs w:val="22"/>
              </w:rPr>
              <w:t>population growth and impact</w:t>
            </w:r>
          </w:p>
        </w:tc>
        <w:tc>
          <w:tcPr>
            <w:tcW w:w="2010" w:type="dxa"/>
            <w:vMerge/>
            <w:shd w:val="clear" w:color="auto" w:fill="auto"/>
          </w:tcPr>
          <w:p w14:paraId="7EB8B436" w14:textId="77777777" w:rsidR="0065770E" w:rsidRPr="00A26653" w:rsidRDefault="0065770E" w:rsidP="0065770E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65770E" w:rsidRPr="00A26653" w14:paraId="0263843D" w14:textId="77777777" w:rsidTr="58CE3F44">
        <w:trPr>
          <w:cantSplit/>
        </w:trPr>
        <w:tc>
          <w:tcPr>
            <w:tcW w:w="1410" w:type="dxa"/>
            <w:shd w:val="clear" w:color="auto" w:fill="auto"/>
          </w:tcPr>
          <w:p w14:paraId="2BDDCD96" w14:textId="1AB3D375" w:rsidR="0065770E" w:rsidRPr="001D6A2B" w:rsidRDefault="0065770E" w:rsidP="0065770E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 xml:space="preserve">1 </w:t>
            </w:r>
            <w:r w:rsidRPr="001D6A2B">
              <w:rPr>
                <w:rFonts w:ascii="Arial" w:eastAsia="Batang" w:hAnsi="Arial" w:cs="Arial"/>
                <w:sz w:val="22"/>
                <w:szCs w:val="22"/>
              </w:rPr>
              <w:t>June</w:t>
            </w:r>
          </w:p>
        </w:tc>
        <w:tc>
          <w:tcPr>
            <w:tcW w:w="7392" w:type="dxa"/>
            <w:shd w:val="clear" w:color="auto" w:fill="auto"/>
          </w:tcPr>
          <w:p w14:paraId="7724CC94" w14:textId="2FB0AAD1" w:rsidR="0065770E" w:rsidRPr="00A26653" w:rsidRDefault="3A92C910" w:rsidP="0065770E">
            <w:pPr>
              <w:rPr>
                <w:rFonts w:ascii="Arial" w:eastAsia="Batang" w:hAnsi="Arial" w:cs="Arial"/>
                <w:sz w:val="22"/>
                <w:szCs w:val="22"/>
              </w:rPr>
            </w:pPr>
            <w:r w:rsidRPr="0F5B5602">
              <w:rPr>
                <w:rFonts w:ascii="Arial" w:eastAsia="Batang" w:hAnsi="Arial" w:cs="Arial"/>
                <w:sz w:val="22"/>
                <w:szCs w:val="22"/>
              </w:rPr>
              <w:t>Human activities which affect biodiversity</w:t>
            </w:r>
          </w:p>
        </w:tc>
        <w:tc>
          <w:tcPr>
            <w:tcW w:w="2010" w:type="dxa"/>
            <w:vMerge/>
            <w:shd w:val="clear" w:color="auto" w:fill="auto"/>
          </w:tcPr>
          <w:p w14:paraId="59C948D8" w14:textId="77777777" w:rsidR="0065770E" w:rsidRPr="00A26653" w:rsidRDefault="0065770E" w:rsidP="0065770E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65770E" w:rsidRPr="00A26653" w14:paraId="61CCB856" w14:textId="77777777" w:rsidTr="58CE3F44">
        <w:trPr>
          <w:cantSplit/>
        </w:trPr>
        <w:tc>
          <w:tcPr>
            <w:tcW w:w="1410" w:type="dxa"/>
            <w:shd w:val="clear" w:color="auto" w:fill="auto"/>
          </w:tcPr>
          <w:p w14:paraId="3ED4BA67" w14:textId="4234FA89" w:rsidR="0065770E" w:rsidRPr="001D6A2B" w:rsidRDefault="0065770E" w:rsidP="0065770E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8</w:t>
            </w:r>
            <w:r w:rsidRPr="001D6A2B">
              <w:rPr>
                <w:rFonts w:ascii="Arial" w:eastAsia="Batang" w:hAnsi="Arial" w:cs="Arial"/>
                <w:sz w:val="22"/>
                <w:szCs w:val="22"/>
              </w:rPr>
              <w:t xml:space="preserve"> June</w:t>
            </w:r>
          </w:p>
        </w:tc>
        <w:tc>
          <w:tcPr>
            <w:tcW w:w="7392" w:type="dxa"/>
            <w:shd w:val="clear" w:color="auto" w:fill="auto"/>
          </w:tcPr>
          <w:p w14:paraId="01FFDBA3" w14:textId="07241E82" w:rsidR="0065770E" w:rsidRPr="00A26653" w:rsidRDefault="3253B16D" w:rsidP="0065770E">
            <w:pPr>
              <w:rPr>
                <w:rFonts w:ascii="Arial" w:eastAsia="Batang" w:hAnsi="Arial" w:cs="Arial"/>
                <w:sz w:val="22"/>
                <w:szCs w:val="22"/>
              </w:rPr>
            </w:pPr>
            <w:r w:rsidRPr="0F5B5602">
              <w:rPr>
                <w:rFonts w:ascii="Arial" w:eastAsia="Batang" w:hAnsi="Arial" w:cs="Arial"/>
                <w:sz w:val="22"/>
                <w:szCs w:val="22"/>
              </w:rPr>
              <w:t xml:space="preserve">Natural disasters and </w:t>
            </w:r>
            <w:r w:rsidR="1577E7C7" w:rsidRPr="0F5B5602">
              <w:rPr>
                <w:rFonts w:ascii="Arial" w:eastAsia="Batang" w:hAnsi="Arial" w:cs="Arial"/>
                <w:sz w:val="22"/>
                <w:szCs w:val="22"/>
              </w:rPr>
              <w:t>effect</w:t>
            </w:r>
            <w:r w:rsidRPr="0F5B5602">
              <w:rPr>
                <w:rFonts w:ascii="Arial" w:eastAsia="Batang" w:hAnsi="Arial" w:cs="Arial"/>
                <w:sz w:val="22"/>
                <w:szCs w:val="22"/>
              </w:rPr>
              <w:t xml:space="preserve"> on biodiversity</w:t>
            </w:r>
          </w:p>
        </w:tc>
        <w:tc>
          <w:tcPr>
            <w:tcW w:w="2010" w:type="dxa"/>
            <w:vMerge/>
            <w:shd w:val="clear" w:color="auto" w:fill="auto"/>
          </w:tcPr>
          <w:p w14:paraId="4F99BB01" w14:textId="77777777" w:rsidR="0065770E" w:rsidRPr="00A26653" w:rsidRDefault="0065770E" w:rsidP="0065770E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256E2D" w:rsidRPr="00A26653" w14:paraId="19247D35" w14:textId="77777777" w:rsidTr="58CE3F44">
        <w:trPr>
          <w:cantSplit/>
        </w:trPr>
        <w:tc>
          <w:tcPr>
            <w:tcW w:w="1410" w:type="dxa"/>
            <w:shd w:val="clear" w:color="auto" w:fill="auto"/>
          </w:tcPr>
          <w:p w14:paraId="05C8B8FA" w14:textId="5CC4D659" w:rsidR="00256E2D" w:rsidRPr="001D6A2B" w:rsidRDefault="00256E2D" w:rsidP="00256E2D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15</w:t>
            </w:r>
            <w:r w:rsidRPr="001D6A2B">
              <w:rPr>
                <w:rFonts w:ascii="Arial" w:eastAsia="Batang" w:hAnsi="Arial" w:cs="Arial"/>
                <w:sz w:val="22"/>
                <w:szCs w:val="22"/>
              </w:rPr>
              <w:t xml:space="preserve"> June</w:t>
            </w:r>
          </w:p>
        </w:tc>
        <w:tc>
          <w:tcPr>
            <w:tcW w:w="7392" w:type="dxa"/>
            <w:shd w:val="clear" w:color="auto" w:fill="auto"/>
          </w:tcPr>
          <w:p w14:paraId="006CFA5C" w14:textId="1F7F1D65" w:rsidR="00256E2D" w:rsidRPr="00A26653" w:rsidRDefault="00256E2D" w:rsidP="00256E2D">
            <w:pPr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Biomes and adaptations</w:t>
            </w:r>
          </w:p>
        </w:tc>
        <w:tc>
          <w:tcPr>
            <w:tcW w:w="2010" w:type="dxa"/>
            <w:vMerge/>
            <w:shd w:val="clear" w:color="auto" w:fill="auto"/>
          </w:tcPr>
          <w:p w14:paraId="6FCD3CFD" w14:textId="77777777" w:rsidR="00256E2D" w:rsidRPr="00A26653" w:rsidRDefault="00256E2D" w:rsidP="00256E2D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256E2D" w:rsidRPr="00A26653" w14:paraId="6C6E71E3" w14:textId="77777777" w:rsidTr="58CE3F44">
        <w:trPr>
          <w:cantSplit/>
        </w:trPr>
        <w:tc>
          <w:tcPr>
            <w:tcW w:w="1410" w:type="dxa"/>
            <w:shd w:val="clear" w:color="auto" w:fill="auto"/>
          </w:tcPr>
          <w:p w14:paraId="27E42196" w14:textId="120E5960" w:rsidR="00256E2D" w:rsidRPr="001D6A2B" w:rsidRDefault="00256E2D" w:rsidP="00256E2D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22</w:t>
            </w:r>
            <w:r w:rsidRPr="001D6A2B">
              <w:rPr>
                <w:rFonts w:ascii="Arial" w:eastAsia="Batang" w:hAnsi="Arial" w:cs="Arial"/>
                <w:sz w:val="22"/>
                <w:szCs w:val="22"/>
              </w:rPr>
              <w:t xml:space="preserve"> June</w:t>
            </w:r>
          </w:p>
        </w:tc>
        <w:tc>
          <w:tcPr>
            <w:tcW w:w="7392" w:type="dxa"/>
            <w:shd w:val="clear" w:color="auto" w:fill="auto"/>
          </w:tcPr>
          <w:p w14:paraId="75E94E55" w14:textId="246FD947" w:rsidR="00256E2D" w:rsidRPr="00A26653" w:rsidRDefault="6D8D6DF2" w:rsidP="58CE3F44">
            <w:pPr>
              <w:rPr>
                <w:rFonts w:ascii="Arial" w:eastAsia="Batang" w:hAnsi="Arial" w:cs="Arial"/>
                <w:color w:val="FF0000"/>
                <w:sz w:val="22"/>
                <w:szCs w:val="22"/>
              </w:rPr>
            </w:pPr>
            <w:r w:rsidRPr="58CE3F44">
              <w:rPr>
                <w:rFonts w:ascii="Arial" w:eastAsia="Batang" w:hAnsi="Arial" w:cs="Arial"/>
                <w:color w:val="FF0000"/>
                <w:sz w:val="22"/>
                <w:szCs w:val="22"/>
              </w:rPr>
              <w:t xml:space="preserve">AVU research </w:t>
            </w:r>
          </w:p>
        </w:tc>
        <w:tc>
          <w:tcPr>
            <w:tcW w:w="2010" w:type="dxa"/>
            <w:vMerge/>
            <w:shd w:val="clear" w:color="auto" w:fill="auto"/>
          </w:tcPr>
          <w:p w14:paraId="126F00BA" w14:textId="77777777" w:rsidR="00256E2D" w:rsidRPr="00A26653" w:rsidRDefault="00256E2D" w:rsidP="00256E2D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256E2D" w:rsidRPr="00A26653" w14:paraId="2EE58B7B" w14:textId="77777777" w:rsidTr="58CE3F44">
        <w:trPr>
          <w:cantSplit/>
        </w:trPr>
        <w:tc>
          <w:tcPr>
            <w:tcW w:w="1410" w:type="dxa"/>
            <w:shd w:val="clear" w:color="auto" w:fill="FFC000" w:themeFill="accent4"/>
          </w:tcPr>
          <w:p w14:paraId="6414151D" w14:textId="77777777" w:rsidR="00256E2D" w:rsidRPr="001D6A2B" w:rsidRDefault="00256E2D" w:rsidP="00256E2D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  <w:tc>
          <w:tcPr>
            <w:tcW w:w="7392" w:type="dxa"/>
            <w:shd w:val="clear" w:color="auto" w:fill="FFC000" w:themeFill="accent4"/>
          </w:tcPr>
          <w:p w14:paraId="717AD8EB" w14:textId="1092A0E8" w:rsidR="00256E2D" w:rsidRPr="00A26653" w:rsidRDefault="00256E2D" w:rsidP="00256E2D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Last day of School Tues 30th June</w:t>
            </w:r>
          </w:p>
        </w:tc>
        <w:tc>
          <w:tcPr>
            <w:tcW w:w="2010" w:type="dxa"/>
            <w:shd w:val="clear" w:color="auto" w:fill="FFC000" w:themeFill="accent4"/>
          </w:tcPr>
          <w:p w14:paraId="10E091FB" w14:textId="77777777" w:rsidR="00256E2D" w:rsidRPr="00A26653" w:rsidRDefault="00256E2D" w:rsidP="00256E2D">
            <w:pPr>
              <w:jc w:val="center"/>
              <w:rPr>
                <w:rFonts w:ascii="Arial" w:eastAsia="Batang" w:hAnsi="Arial" w:cs="Arial"/>
                <w:color w:val="FFFF00"/>
                <w:sz w:val="22"/>
                <w:szCs w:val="22"/>
              </w:rPr>
            </w:pPr>
          </w:p>
        </w:tc>
      </w:tr>
      <w:tr w:rsidR="00256E2D" w:rsidRPr="00A26653" w14:paraId="15DD20FE" w14:textId="77777777" w:rsidTr="58CE3F44">
        <w:trPr>
          <w:cantSplit/>
        </w:trPr>
        <w:tc>
          <w:tcPr>
            <w:tcW w:w="1410" w:type="dxa"/>
            <w:shd w:val="clear" w:color="auto" w:fill="auto"/>
          </w:tcPr>
          <w:p w14:paraId="3724C161" w14:textId="1C9A39B9" w:rsidR="00256E2D" w:rsidRPr="001D6A2B" w:rsidRDefault="00256E2D" w:rsidP="00256E2D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 w:rsidRPr="58CE3F44">
              <w:rPr>
                <w:rFonts w:ascii="Arial" w:eastAsia="Batang" w:hAnsi="Arial" w:cs="Arial"/>
                <w:sz w:val="22"/>
                <w:szCs w:val="22"/>
              </w:rPr>
              <w:t>17 Aug</w:t>
            </w:r>
          </w:p>
        </w:tc>
        <w:tc>
          <w:tcPr>
            <w:tcW w:w="7392" w:type="dxa"/>
            <w:shd w:val="clear" w:color="auto" w:fill="auto"/>
          </w:tcPr>
          <w:p w14:paraId="181B7BF6" w14:textId="52B4BE15" w:rsidR="00256E2D" w:rsidRPr="00A26653" w:rsidRDefault="2486C36B" w:rsidP="58CE3F44">
            <w:pPr>
              <w:rPr>
                <w:rFonts w:ascii="Arial" w:eastAsia="Batang" w:hAnsi="Arial" w:cs="Arial"/>
                <w:sz w:val="22"/>
                <w:szCs w:val="22"/>
                <w:highlight w:val="yellow"/>
              </w:rPr>
            </w:pPr>
            <w:r w:rsidRPr="58CE3F44">
              <w:rPr>
                <w:rFonts w:ascii="Arial" w:eastAsia="Batang" w:hAnsi="Arial" w:cs="Arial"/>
                <w:color w:val="FF0000"/>
                <w:sz w:val="22"/>
                <w:szCs w:val="22"/>
              </w:rPr>
              <w:t>AVU research</w:t>
            </w:r>
            <w:r w:rsidR="58DFC749" w:rsidRPr="58CE3F44">
              <w:rPr>
                <w:rFonts w:ascii="Arial" w:eastAsia="Batang" w:hAnsi="Arial" w:cs="Arial"/>
                <w:color w:val="FF0000"/>
                <w:sz w:val="22"/>
                <w:szCs w:val="22"/>
              </w:rPr>
              <w:t xml:space="preserve">  </w:t>
            </w:r>
            <w:r w:rsidR="58DFC749" w:rsidRPr="58CE3F44">
              <w:rPr>
                <w:rFonts w:ascii="Arial" w:eastAsia="Batang" w:hAnsi="Arial" w:cs="Arial"/>
                <w:sz w:val="22"/>
                <w:szCs w:val="22"/>
              </w:rPr>
              <w:t xml:space="preserve">                                             </w:t>
            </w:r>
            <w:r w:rsidR="508A0C37" w:rsidRPr="58CE3F44">
              <w:rPr>
                <w:rFonts w:ascii="Arial" w:eastAsia="Batang" w:hAnsi="Arial" w:cs="Arial"/>
                <w:sz w:val="22"/>
                <w:szCs w:val="22"/>
              </w:rPr>
              <w:t xml:space="preserve">                           </w:t>
            </w:r>
            <w:r w:rsidR="00256E2D" w:rsidRPr="58CE3F44">
              <w:rPr>
                <w:rFonts w:ascii="Arial" w:eastAsia="Batang" w:hAnsi="Arial" w:cs="Arial"/>
                <w:sz w:val="22"/>
                <w:szCs w:val="22"/>
                <w:highlight w:val="yellow"/>
              </w:rPr>
              <w:t>Mon INSET</w:t>
            </w:r>
          </w:p>
        </w:tc>
        <w:tc>
          <w:tcPr>
            <w:tcW w:w="2010" w:type="dxa"/>
            <w:vMerge w:val="restart"/>
            <w:shd w:val="clear" w:color="auto" w:fill="auto"/>
          </w:tcPr>
          <w:p w14:paraId="716F380C" w14:textId="7E0760EB" w:rsidR="00256E2D" w:rsidRPr="00A26653" w:rsidRDefault="7748A6E5" w:rsidP="00256E2D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 w:rsidRPr="58CE3F44">
              <w:rPr>
                <w:rFonts w:ascii="Arial" w:eastAsia="Batang" w:hAnsi="Arial" w:cs="Arial"/>
                <w:sz w:val="22"/>
                <w:szCs w:val="22"/>
              </w:rPr>
              <w:t>Life on Earth</w:t>
            </w:r>
          </w:p>
        </w:tc>
      </w:tr>
      <w:tr w:rsidR="00256E2D" w:rsidRPr="00A26653" w14:paraId="13325803" w14:textId="77777777" w:rsidTr="58CE3F44">
        <w:trPr>
          <w:cantSplit/>
        </w:trPr>
        <w:tc>
          <w:tcPr>
            <w:tcW w:w="1410" w:type="dxa"/>
            <w:shd w:val="clear" w:color="auto" w:fill="auto"/>
          </w:tcPr>
          <w:p w14:paraId="5F476579" w14:textId="5BA2CBD8" w:rsidR="00256E2D" w:rsidRPr="001D6A2B" w:rsidRDefault="00256E2D" w:rsidP="00256E2D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24</w:t>
            </w:r>
            <w:r w:rsidRPr="001D6A2B">
              <w:rPr>
                <w:rFonts w:ascii="Arial" w:eastAsia="Batang" w:hAnsi="Arial" w:cs="Arial"/>
                <w:sz w:val="22"/>
                <w:szCs w:val="22"/>
              </w:rPr>
              <w:t xml:space="preserve"> Aug</w:t>
            </w:r>
          </w:p>
        </w:tc>
        <w:tc>
          <w:tcPr>
            <w:tcW w:w="7392" w:type="dxa"/>
            <w:shd w:val="clear" w:color="auto" w:fill="auto"/>
          </w:tcPr>
          <w:p w14:paraId="510CAB72" w14:textId="79449F65" w:rsidR="00256E2D" w:rsidRPr="00A26653" w:rsidRDefault="33DB55C5" w:rsidP="58CE3F44">
            <w:pPr>
              <w:rPr>
                <w:rFonts w:ascii="Arial" w:eastAsia="Batang" w:hAnsi="Arial" w:cs="Arial"/>
                <w:sz w:val="22"/>
                <w:szCs w:val="22"/>
                <w:highlight w:val="yellow"/>
              </w:rPr>
            </w:pPr>
            <w:r w:rsidRPr="58CE3F44">
              <w:rPr>
                <w:rFonts w:ascii="Arial" w:eastAsia="Batang" w:hAnsi="Arial" w:cs="Arial"/>
                <w:sz w:val="22"/>
                <w:szCs w:val="22"/>
              </w:rPr>
              <w:t xml:space="preserve">Nitrogen cycle and fertilizers   </w:t>
            </w:r>
          </w:p>
        </w:tc>
        <w:tc>
          <w:tcPr>
            <w:tcW w:w="2010" w:type="dxa"/>
            <w:vMerge/>
            <w:shd w:val="clear" w:color="auto" w:fill="auto"/>
          </w:tcPr>
          <w:p w14:paraId="6E1A221B" w14:textId="77777777" w:rsidR="00256E2D" w:rsidRPr="00A26653" w:rsidRDefault="00256E2D" w:rsidP="00256E2D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256E2D" w:rsidRPr="00A26653" w14:paraId="783A82A3" w14:textId="77777777" w:rsidTr="58CE3F44">
        <w:trPr>
          <w:cantSplit/>
        </w:trPr>
        <w:tc>
          <w:tcPr>
            <w:tcW w:w="1410" w:type="dxa"/>
            <w:shd w:val="clear" w:color="auto" w:fill="auto"/>
          </w:tcPr>
          <w:p w14:paraId="0D67308D" w14:textId="3A6530E0" w:rsidR="00256E2D" w:rsidRPr="001D6A2B" w:rsidRDefault="00256E2D" w:rsidP="00256E2D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 w:rsidRPr="58CE3F44">
              <w:rPr>
                <w:rFonts w:ascii="Arial" w:eastAsia="Batang" w:hAnsi="Arial" w:cs="Arial"/>
                <w:sz w:val="22"/>
                <w:szCs w:val="22"/>
              </w:rPr>
              <w:t>31 Aug</w:t>
            </w:r>
          </w:p>
        </w:tc>
        <w:tc>
          <w:tcPr>
            <w:tcW w:w="7392" w:type="dxa"/>
            <w:shd w:val="clear" w:color="auto" w:fill="auto"/>
          </w:tcPr>
          <w:p w14:paraId="4ABE534F" w14:textId="4F3A7472" w:rsidR="00256E2D" w:rsidRPr="00A26653" w:rsidRDefault="381F07F1" w:rsidP="00256E2D">
            <w:pPr>
              <w:rPr>
                <w:rFonts w:ascii="Arial" w:eastAsia="Batang" w:hAnsi="Arial" w:cs="Arial"/>
                <w:sz w:val="22"/>
                <w:szCs w:val="22"/>
              </w:rPr>
            </w:pPr>
            <w:r w:rsidRPr="58CE3F44">
              <w:rPr>
                <w:rFonts w:ascii="Arial" w:eastAsia="Batang" w:hAnsi="Arial" w:cs="Arial"/>
                <w:sz w:val="22"/>
                <w:szCs w:val="22"/>
              </w:rPr>
              <w:t xml:space="preserve">Effects of </w:t>
            </w:r>
            <w:r w:rsidR="44B86049" w:rsidRPr="58CE3F44">
              <w:rPr>
                <w:rFonts w:ascii="Arial" w:eastAsia="Batang" w:hAnsi="Arial" w:cs="Arial"/>
                <w:sz w:val="22"/>
                <w:szCs w:val="22"/>
              </w:rPr>
              <w:t>fertilizers</w:t>
            </w:r>
            <w:r w:rsidRPr="58CE3F44">
              <w:rPr>
                <w:rFonts w:ascii="Arial" w:eastAsia="Batang" w:hAnsi="Arial" w:cs="Arial"/>
                <w:sz w:val="22"/>
                <w:szCs w:val="22"/>
              </w:rPr>
              <w:t xml:space="preserve"> and algal blooms</w:t>
            </w:r>
          </w:p>
        </w:tc>
        <w:tc>
          <w:tcPr>
            <w:tcW w:w="2010" w:type="dxa"/>
            <w:vMerge/>
            <w:shd w:val="clear" w:color="auto" w:fill="auto"/>
          </w:tcPr>
          <w:p w14:paraId="028EDF7C" w14:textId="77777777" w:rsidR="00256E2D" w:rsidRPr="00A26653" w:rsidRDefault="00256E2D" w:rsidP="00256E2D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256E2D" w:rsidRPr="00A26653" w14:paraId="7C1E0BF2" w14:textId="77777777" w:rsidTr="58CE3F44">
        <w:trPr>
          <w:cantSplit/>
        </w:trPr>
        <w:tc>
          <w:tcPr>
            <w:tcW w:w="1410" w:type="dxa"/>
            <w:shd w:val="clear" w:color="auto" w:fill="auto"/>
          </w:tcPr>
          <w:p w14:paraId="77B28DCA" w14:textId="0B71B43C" w:rsidR="00256E2D" w:rsidRPr="001D6A2B" w:rsidRDefault="00256E2D" w:rsidP="00256E2D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7</w:t>
            </w:r>
            <w:r w:rsidRPr="001D6A2B">
              <w:rPr>
                <w:rFonts w:ascii="Arial" w:eastAsia="Batang" w:hAnsi="Arial" w:cs="Arial"/>
                <w:sz w:val="22"/>
                <w:szCs w:val="22"/>
              </w:rPr>
              <w:t xml:space="preserve"> Sep</w:t>
            </w:r>
          </w:p>
        </w:tc>
        <w:tc>
          <w:tcPr>
            <w:tcW w:w="7392" w:type="dxa"/>
            <w:shd w:val="clear" w:color="auto" w:fill="auto"/>
          </w:tcPr>
          <w:p w14:paraId="17F671DA" w14:textId="2F7452D3" w:rsidR="00256E2D" w:rsidRPr="00A26653" w:rsidRDefault="26F974C2" w:rsidP="00256E2D">
            <w:pPr>
              <w:rPr>
                <w:rFonts w:ascii="Arial" w:eastAsia="Batang" w:hAnsi="Arial" w:cs="Arial"/>
                <w:sz w:val="22"/>
                <w:szCs w:val="22"/>
              </w:rPr>
            </w:pPr>
            <w:r w:rsidRPr="58CE3F44">
              <w:rPr>
                <w:rFonts w:ascii="Arial" w:eastAsia="Batang" w:hAnsi="Arial" w:cs="Arial"/>
                <w:sz w:val="22"/>
                <w:szCs w:val="22"/>
              </w:rPr>
              <w:t>Biomes and adaptations for survival</w:t>
            </w:r>
          </w:p>
        </w:tc>
        <w:tc>
          <w:tcPr>
            <w:tcW w:w="2010" w:type="dxa"/>
            <w:vMerge/>
            <w:shd w:val="clear" w:color="auto" w:fill="auto"/>
          </w:tcPr>
          <w:p w14:paraId="647A6839" w14:textId="77777777" w:rsidR="00256E2D" w:rsidRPr="00A26653" w:rsidRDefault="00256E2D" w:rsidP="00256E2D">
            <w:pPr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256E2D" w:rsidRPr="00A26653" w14:paraId="4AFCA475" w14:textId="77777777" w:rsidTr="58CE3F44">
        <w:trPr>
          <w:cantSplit/>
        </w:trPr>
        <w:tc>
          <w:tcPr>
            <w:tcW w:w="1410" w:type="dxa"/>
            <w:shd w:val="clear" w:color="auto" w:fill="auto"/>
          </w:tcPr>
          <w:p w14:paraId="27BD4CA2" w14:textId="241C2622" w:rsidR="00256E2D" w:rsidRPr="001D6A2B" w:rsidRDefault="00256E2D" w:rsidP="00256E2D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14</w:t>
            </w:r>
            <w:r w:rsidRPr="001D6A2B">
              <w:rPr>
                <w:rFonts w:ascii="Arial" w:eastAsia="Batang" w:hAnsi="Arial" w:cs="Arial"/>
                <w:sz w:val="22"/>
                <w:szCs w:val="22"/>
              </w:rPr>
              <w:t xml:space="preserve"> Sep</w:t>
            </w:r>
          </w:p>
        </w:tc>
        <w:tc>
          <w:tcPr>
            <w:tcW w:w="7392" w:type="dxa"/>
            <w:shd w:val="clear" w:color="auto" w:fill="auto"/>
          </w:tcPr>
          <w:p w14:paraId="2431B74C" w14:textId="61ACFF23" w:rsidR="00256E2D" w:rsidRPr="00A26653" w:rsidRDefault="5ED2D162" w:rsidP="00256E2D">
            <w:pPr>
              <w:rPr>
                <w:rFonts w:ascii="Arial" w:eastAsia="Batang" w:hAnsi="Arial" w:cs="Arial"/>
                <w:sz w:val="22"/>
                <w:szCs w:val="22"/>
              </w:rPr>
            </w:pPr>
            <w:r w:rsidRPr="58CE3F44">
              <w:rPr>
                <w:rFonts w:ascii="Arial" w:eastAsia="Batang" w:hAnsi="Arial" w:cs="Arial"/>
                <w:sz w:val="22"/>
                <w:szCs w:val="22"/>
              </w:rPr>
              <w:t xml:space="preserve">Innate </w:t>
            </w:r>
            <w:proofErr w:type="spellStart"/>
            <w:r w:rsidRPr="58CE3F44">
              <w:rPr>
                <w:rFonts w:ascii="Arial" w:eastAsia="Batang" w:hAnsi="Arial" w:cs="Arial"/>
                <w:sz w:val="22"/>
                <w:szCs w:val="22"/>
              </w:rPr>
              <w:t>behaviour</w:t>
            </w:r>
            <w:proofErr w:type="spellEnd"/>
          </w:p>
        </w:tc>
        <w:tc>
          <w:tcPr>
            <w:tcW w:w="2010" w:type="dxa"/>
            <w:vMerge/>
            <w:shd w:val="clear" w:color="auto" w:fill="auto"/>
          </w:tcPr>
          <w:p w14:paraId="2251AD49" w14:textId="77777777" w:rsidR="00256E2D" w:rsidRPr="00A26653" w:rsidRDefault="00256E2D" w:rsidP="00256E2D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935FA8" w:rsidRPr="00A26653" w14:paraId="13F5A348" w14:textId="77777777" w:rsidTr="58CE3F44">
        <w:trPr>
          <w:cantSplit/>
        </w:trPr>
        <w:tc>
          <w:tcPr>
            <w:tcW w:w="1410" w:type="dxa"/>
            <w:shd w:val="clear" w:color="auto" w:fill="auto"/>
          </w:tcPr>
          <w:p w14:paraId="39B0E2C2" w14:textId="639144E2" w:rsidR="00935FA8" w:rsidRDefault="00935FA8" w:rsidP="00935FA8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21 Sep</w:t>
            </w:r>
          </w:p>
        </w:tc>
        <w:tc>
          <w:tcPr>
            <w:tcW w:w="7392" w:type="dxa"/>
            <w:shd w:val="clear" w:color="auto" w:fill="auto"/>
          </w:tcPr>
          <w:p w14:paraId="51F7FE39" w14:textId="59327100" w:rsidR="00935FA8" w:rsidRPr="58CE3F44" w:rsidRDefault="00935FA8" w:rsidP="00935FA8">
            <w:pPr>
              <w:rPr>
                <w:rFonts w:ascii="Arial" w:eastAsia="Batang" w:hAnsi="Arial" w:cs="Arial"/>
                <w:sz w:val="22"/>
                <w:szCs w:val="22"/>
              </w:rPr>
            </w:pPr>
            <w:r w:rsidRPr="58CE3F44">
              <w:rPr>
                <w:rFonts w:ascii="Arial" w:eastAsia="Batang" w:hAnsi="Arial" w:cs="Arial"/>
                <w:sz w:val="22"/>
                <w:szCs w:val="22"/>
              </w:rPr>
              <w:t xml:space="preserve">Learned </w:t>
            </w:r>
            <w:proofErr w:type="spellStart"/>
            <w:r w:rsidRPr="58CE3F44">
              <w:rPr>
                <w:rFonts w:ascii="Arial" w:eastAsia="Batang" w:hAnsi="Arial" w:cs="Arial"/>
                <w:sz w:val="22"/>
                <w:szCs w:val="22"/>
              </w:rPr>
              <w:t>behaviour</w:t>
            </w:r>
            <w:proofErr w:type="spellEnd"/>
            <w:r w:rsidRPr="58CE3F44">
              <w:rPr>
                <w:rFonts w:ascii="Arial" w:eastAsia="Batang" w:hAnsi="Arial" w:cs="Arial"/>
                <w:sz w:val="22"/>
                <w:szCs w:val="22"/>
              </w:rPr>
              <w:t xml:space="preserve"> and practical investigation</w:t>
            </w:r>
          </w:p>
        </w:tc>
        <w:tc>
          <w:tcPr>
            <w:tcW w:w="2010" w:type="dxa"/>
            <w:vMerge/>
            <w:shd w:val="clear" w:color="auto" w:fill="auto"/>
          </w:tcPr>
          <w:p w14:paraId="31E0B111" w14:textId="77777777" w:rsidR="00935FA8" w:rsidRPr="00A26653" w:rsidRDefault="00935FA8" w:rsidP="00935FA8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935FA8" w:rsidRPr="00A26653" w14:paraId="56F0264C" w14:textId="77777777" w:rsidTr="58CE3F44">
        <w:trPr>
          <w:cantSplit/>
        </w:trPr>
        <w:tc>
          <w:tcPr>
            <w:tcW w:w="1410" w:type="dxa"/>
            <w:shd w:val="clear" w:color="auto" w:fill="auto"/>
          </w:tcPr>
          <w:p w14:paraId="593DFFA2" w14:textId="66EFB300" w:rsidR="00935FA8" w:rsidRPr="001D6A2B" w:rsidRDefault="00935FA8" w:rsidP="00935FA8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 xml:space="preserve">28 </w:t>
            </w:r>
            <w:r w:rsidRPr="001D6A2B">
              <w:rPr>
                <w:rFonts w:ascii="Arial" w:eastAsia="Batang" w:hAnsi="Arial" w:cs="Arial"/>
                <w:sz w:val="22"/>
                <w:szCs w:val="22"/>
              </w:rPr>
              <w:t>Sep</w:t>
            </w:r>
          </w:p>
        </w:tc>
        <w:tc>
          <w:tcPr>
            <w:tcW w:w="7392" w:type="dxa"/>
            <w:shd w:val="clear" w:color="auto" w:fill="auto"/>
          </w:tcPr>
          <w:p w14:paraId="3A84CF9B" w14:textId="68AA9577" w:rsidR="00935FA8" w:rsidRPr="00A26653" w:rsidRDefault="00935FA8" w:rsidP="00935FA8">
            <w:pPr>
              <w:rPr>
                <w:rFonts w:ascii="Arial" w:eastAsia="Batang" w:hAnsi="Arial" w:cs="Arial"/>
                <w:sz w:val="22"/>
                <w:szCs w:val="22"/>
              </w:rPr>
            </w:pPr>
            <w:r w:rsidRPr="58CE3F44">
              <w:rPr>
                <w:rFonts w:ascii="Arial" w:eastAsia="Batang" w:hAnsi="Arial" w:cs="Arial"/>
                <w:color w:val="FF0000"/>
                <w:sz w:val="22"/>
                <w:szCs w:val="22"/>
              </w:rPr>
              <w:t>End of Unit Test</w:t>
            </w:r>
          </w:p>
        </w:tc>
        <w:tc>
          <w:tcPr>
            <w:tcW w:w="2010" w:type="dxa"/>
            <w:vMerge/>
            <w:shd w:val="clear" w:color="auto" w:fill="auto"/>
          </w:tcPr>
          <w:p w14:paraId="141D3A6A" w14:textId="77777777" w:rsidR="00935FA8" w:rsidRPr="00A26653" w:rsidRDefault="00935FA8" w:rsidP="00935FA8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935FA8" w:rsidRPr="00A26653" w14:paraId="59E2E898" w14:textId="77777777" w:rsidTr="58CE3F44">
        <w:trPr>
          <w:cantSplit/>
        </w:trPr>
        <w:tc>
          <w:tcPr>
            <w:tcW w:w="1410" w:type="dxa"/>
            <w:tcBorders>
              <w:bottom w:val="single" w:sz="4" w:space="0" w:color="auto"/>
            </w:tcBorders>
            <w:shd w:val="clear" w:color="auto" w:fill="auto"/>
          </w:tcPr>
          <w:p w14:paraId="55FA0CDF" w14:textId="2AAA725D" w:rsidR="00935FA8" w:rsidRPr="001D6A2B" w:rsidRDefault="00935FA8" w:rsidP="00935FA8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5 Oct</w:t>
            </w:r>
          </w:p>
        </w:tc>
        <w:tc>
          <w:tcPr>
            <w:tcW w:w="7392" w:type="dxa"/>
            <w:tcBorders>
              <w:bottom w:val="single" w:sz="4" w:space="0" w:color="auto"/>
            </w:tcBorders>
            <w:shd w:val="clear" w:color="auto" w:fill="auto"/>
          </w:tcPr>
          <w:p w14:paraId="74CCA9FD" w14:textId="1295D4F0" w:rsidR="00935FA8" w:rsidRPr="00A26653" w:rsidRDefault="00935FA8" w:rsidP="00935FA8">
            <w:pPr>
              <w:rPr>
                <w:rFonts w:ascii="Arial" w:eastAsia="Batang" w:hAnsi="Arial" w:cs="Arial"/>
                <w:color w:val="FF0000"/>
                <w:sz w:val="22"/>
                <w:szCs w:val="22"/>
              </w:rPr>
            </w:pPr>
            <w:r w:rsidRPr="58CE3F44">
              <w:rPr>
                <w:rFonts w:ascii="Arial" w:eastAsia="Batang" w:hAnsi="Arial" w:cs="Arial"/>
                <w:sz w:val="22"/>
                <w:szCs w:val="22"/>
              </w:rPr>
              <w:t>Structure of cells – animal and plant</w:t>
            </w:r>
          </w:p>
        </w:tc>
        <w:tc>
          <w:tcPr>
            <w:tcW w:w="201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AA24D16" w14:textId="77777777" w:rsidR="00935FA8" w:rsidRPr="00A26653" w:rsidRDefault="00935FA8" w:rsidP="00935FA8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935FA8" w:rsidRPr="00A26653" w14:paraId="15DA0D7F" w14:textId="77777777" w:rsidTr="58CE3F44">
        <w:trPr>
          <w:cantSplit/>
        </w:trPr>
        <w:tc>
          <w:tcPr>
            <w:tcW w:w="1410" w:type="dxa"/>
            <w:shd w:val="clear" w:color="auto" w:fill="FFC000" w:themeFill="accent4"/>
          </w:tcPr>
          <w:p w14:paraId="68D3513A" w14:textId="404A0573" w:rsidR="00935FA8" w:rsidRPr="001D6A2B" w:rsidRDefault="00935FA8" w:rsidP="00935FA8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 xml:space="preserve">12 </w:t>
            </w:r>
            <w:r w:rsidRPr="001D6A2B">
              <w:rPr>
                <w:rFonts w:ascii="Arial" w:eastAsia="Batang" w:hAnsi="Arial" w:cs="Arial"/>
                <w:sz w:val="22"/>
                <w:szCs w:val="22"/>
              </w:rPr>
              <w:t>Oct</w:t>
            </w:r>
          </w:p>
        </w:tc>
        <w:tc>
          <w:tcPr>
            <w:tcW w:w="7392" w:type="dxa"/>
            <w:tcBorders>
              <w:top w:val="single" w:sz="4" w:space="0" w:color="auto"/>
            </w:tcBorders>
            <w:shd w:val="clear" w:color="auto" w:fill="FFC000" w:themeFill="accent4"/>
          </w:tcPr>
          <w:p w14:paraId="0DE01C41" w14:textId="77777777" w:rsidR="00935FA8" w:rsidRPr="00C31F22" w:rsidRDefault="00935FA8" w:rsidP="00935FA8">
            <w:pPr>
              <w:rPr>
                <w:rFonts w:ascii="Arial" w:eastAsia="Batang" w:hAnsi="Arial" w:cs="Arial"/>
                <w:sz w:val="22"/>
                <w:szCs w:val="22"/>
              </w:rPr>
            </w:pPr>
          </w:p>
        </w:tc>
        <w:tc>
          <w:tcPr>
            <w:tcW w:w="2010" w:type="dxa"/>
            <w:tcBorders>
              <w:top w:val="single" w:sz="4" w:space="0" w:color="auto"/>
            </w:tcBorders>
            <w:shd w:val="clear" w:color="auto" w:fill="FFC000" w:themeFill="accent4"/>
          </w:tcPr>
          <w:p w14:paraId="69A89897" w14:textId="77777777" w:rsidR="00935FA8" w:rsidRPr="00A26653" w:rsidRDefault="00935FA8" w:rsidP="00935FA8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935FA8" w:rsidRPr="00A26653" w14:paraId="3012B8E9" w14:textId="77777777" w:rsidTr="58CE3F44">
        <w:trPr>
          <w:cantSplit/>
        </w:trPr>
        <w:tc>
          <w:tcPr>
            <w:tcW w:w="1410" w:type="dxa"/>
            <w:shd w:val="clear" w:color="auto" w:fill="auto"/>
          </w:tcPr>
          <w:p w14:paraId="694478E2" w14:textId="066535D5" w:rsidR="00935FA8" w:rsidRPr="001D6A2B" w:rsidRDefault="00935FA8" w:rsidP="00935FA8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19</w:t>
            </w:r>
            <w:r w:rsidRPr="001D6A2B">
              <w:rPr>
                <w:rFonts w:ascii="Arial" w:eastAsia="Batang" w:hAnsi="Arial" w:cs="Arial"/>
                <w:sz w:val="22"/>
                <w:szCs w:val="22"/>
              </w:rPr>
              <w:t xml:space="preserve"> Oct</w:t>
            </w:r>
          </w:p>
        </w:tc>
        <w:tc>
          <w:tcPr>
            <w:tcW w:w="7392" w:type="dxa"/>
            <w:shd w:val="clear" w:color="auto" w:fill="auto"/>
          </w:tcPr>
          <w:p w14:paraId="02DE5557" w14:textId="0233FB2B" w:rsidR="00935FA8" w:rsidRPr="002C5308" w:rsidRDefault="00935FA8" w:rsidP="00935FA8">
            <w:pPr>
              <w:rPr>
                <w:rFonts w:ascii="Arial" w:eastAsia="Batang" w:hAnsi="Arial" w:cs="Arial"/>
                <w:sz w:val="22"/>
                <w:szCs w:val="22"/>
              </w:rPr>
            </w:pPr>
            <w:r w:rsidRPr="58CE3F44">
              <w:rPr>
                <w:rFonts w:ascii="Arial" w:eastAsia="Batang" w:hAnsi="Arial" w:cs="Arial"/>
                <w:sz w:val="22"/>
                <w:szCs w:val="22"/>
              </w:rPr>
              <w:t>DNA, genes and chromosomes</w:t>
            </w:r>
          </w:p>
        </w:tc>
        <w:tc>
          <w:tcPr>
            <w:tcW w:w="2010" w:type="dxa"/>
            <w:vMerge w:val="restart"/>
            <w:shd w:val="clear" w:color="auto" w:fill="auto"/>
          </w:tcPr>
          <w:p w14:paraId="267C98EA" w14:textId="4FA4D2BE" w:rsidR="00935FA8" w:rsidRPr="00A26653" w:rsidRDefault="00935FA8" w:rsidP="00935FA8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 w:rsidRPr="58CE3F44">
              <w:rPr>
                <w:rFonts w:ascii="Arial" w:eastAsia="Batang" w:hAnsi="Arial" w:cs="Arial"/>
                <w:sz w:val="22"/>
                <w:szCs w:val="22"/>
              </w:rPr>
              <w:t>Cell Biology</w:t>
            </w:r>
          </w:p>
        </w:tc>
      </w:tr>
      <w:tr w:rsidR="002E2B14" w:rsidRPr="00A26653" w14:paraId="75DA40B5" w14:textId="77777777" w:rsidTr="58CE3F44">
        <w:trPr>
          <w:cantSplit/>
        </w:trPr>
        <w:tc>
          <w:tcPr>
            <w:tcW w:w="1410" w:type="dxa"/>
            <w:shd w:val="clear" w:color="auto" w:fill="auto"/>
          </w:tcPr>
          <w:p w14:paraId="594C9451" w14:textId="672B791B" w:rsidR="002E2B14" w:rsidRPr="001D6A2B" w:rsidRDefault="002E2B14" w:rsidP="002E2B14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26</w:t>
            </w:r>
            <w:r w:rsidRPr="001D6A2B">
              <w:rPr>
                <w:rFonts w:ascii="Arial" w:eastAsia="Batang" w:hAnsi="Arial" w:cs="Arial"/>
                <w:sz w:val="22"/>
                <w:szCs w:val="22"/>
              </w:rPr>
              <w:t xml:space="preserve"> Oct</w:t>
            </w:r>
          </w:p>
        </w:tc>
        <w:tc>
          <w:tcPr>
            <w:tcW w:w="7392" w:type="dxa"/>
            <w:shd w:val="clear" w:color="auto" w:fill="auto"/>
          </w:tcPr>
          <w:p w14:paraId="69E2C0D0" w14:textId="68B77856" w:rsidR="002E2B14" w:rsidRPr="00A26653" w:rsidRDefault="002E2B14" w:rsidP="002E2B14">
            <w:pPr>
              <w:rPr>
                <w:rFonts w:ascii="Arial" w:eastAsia="Batang" w:hAnsi="Arial" w:cs="Arial"/>
                <w:sz w:val="22"/>
                <w:szCs w:val="22"/>
              </w:rPr>
            </w:pPr>
            <w:r w:rsidRPr="58CE3F44">
              <w:rPr>
                <w:rFonts w:ascii="Arial" w:eastAsia="Batang" w:hAnsi="Arial" w:cs="Arial"/>
                <w:sz w:val="22"/>
                <w:szCs w:val="22"/>
              </w:rPr>
              <w:t>Cell division and its role in growth and repair</w:t>
            </w:r>
          </w:p>
        </w:tc>
        <w:tc>
          <w:tcPr>
            <w:tcW w:w="2010" w:type="dxa"/>
            <w:vMerge/>
            <w:shd w:val="clear" w:color="auto" w:fill="auto"/>
          </w:tcPr>
          <w:p w14:paraId="3B0BE027" w14:textId="77777777" w:rsidR="002E2B14" w:rsidRPr="00A26653" w:rsidRDefault="002E2B14" w:rsidP="002E2B14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935FA8" w:rsidRPr="00A26653" w14:paraId="367A9DAE" w14:textId="77777777" w:rsidTr="58CE3F44">
        <w:trPr>
          <w:cantSplit/>
        </w:trPr>
        <w:tc>
          <w:tcPr>
            <w:tcW w:w="1410" w:type="dxa"/>
            <w:shd w:val="clear" w:color="auto" w:fill="auto"/>
          </w:tcPr>
          <w:p w14:paraId="50F16700" w14:textId="4C4D8346" w:rsidR="00935FA8" w:rsidRPr="001D6A2B" w:rsidRDefault="00935FA8" w:rsidP="00935FA8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2</w:t>
            </w:r>
            <w:r w:rsidRPr="001D6A2B">
              <w:rPr>
                <w:rFonts w:ascii="Arial" w:eastAsia="Batang" w:hAnsi="Arial" w:cs="Arial"/>
                <w:sz w:val="22"/>
                <w:szCs w:val="22"/>
              </w:rPr>
              <w:t xml:space="preserve"> Nov</w:t>
            </w:r>
          </w:p>
        </w:tc>
        <w:tc>
          <w:tcPr>
            <w:tcW w:w="7392" w:type="dxa"/>
            <w:shd w:val="clear" w:color="auto" w:fill="auto"/>
          </w:tcPr>
          <w:p w14:paraId="58093F98" w14:textId="4A30AAD2" w:rsidR="00935FA8" w:rsidRPr="00A26653" w:rsidRDefault="002E2B14" w:rsidP="00935FA8">
            <w:pPr>
              <w:rPr>
                <w:rFonts w:ascii="Arial" w:eastAsia="Batang" w:hAnsi="Arial" w:cs="Arial"/>
                <w:sz w:val="22"/>
                <w:szCs w:val="22"/>
              </w:rPr>
            </w:pPr>
            <w:r w:rsidRPr="58CE3F44">
              <w:rPr>
                <w:rFonts w:ascii="Arial" w:eastAsia="Batang" w:hAnsi="Arial" w:cs="Arial"/>
                <w:sz w:val="22"/>
                <w:szCs w:val="22"/>
              </w:rPr>
              <w:t>Cell division and cancer</w:t>
            </w:r>
          </w:p>
        </w:tc>
        <w:tc>
          <w:tcPr>
            <w:tcW w:w="2010" w:type="dxa"/>
            <w:vMerge/>
            <w:shd w:val="clear" w:color="auto" w:fill="auto"/>
          </w:tcPr>
          <w:p w14:paraId="75D986D4" w14:textId="77777777" w:rsidR="00935FA8" w:rsidRPr="00A26653" w:rsidRDefault="00935FA8" w:rsidP="00935FA8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935FA8" w:rsidRPr="00A26653" w14:paraId="34B2E4B3" w14:textId="77777777" w:rsidTr="58CE3F44">
        <w:trPr>
          <w:cantSplit/>
        </w:trPr>
        <w:tc>
          <w:tcPr>
            <w:tcW w:w="1410" w:type="dxa"/>
            <w:shd w:val="clear" w:color="auto" w:fill="auto"/>
          </w:tcPr>
          <w:p w14:paraId="18FFFF45" w14:textId="41773753" w:rsidR="00935FA8" w:rsidRPr="001D6A2B" w:rsidRDefault="00935FA8" w:rsidP="00935FA8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9</w:t>
            </w:r>
            <w:r w:rsidRPr="001D6A2B">
              <w:rPr>
                <w:rFonts w:ascii="Arial" w:eastAsia="Batang" w:hAnsi="Arial" w:cs="Arial"/>
                <w:sz w:val="22"/>
                <w:szCs w:val="22"/>
              </w:rPr>
              <w:t xml:space="preserve"> Nov</w:t>
            </w:r>
          </w:p>
        </w:tc>
        <w:tc>
          <w:tcPr>
            <w:tcW w:w="7392" w:type="dxa"/>
            <w:shd w:val="clear" w:color="auto" w:fill="auto"/>
          </w:tcPr>
          <w:p w14:paraId="2FF0B27D" w14:textId="6C1E9A6A" w:rsidR="00935FA8" w:rsidRPr="00A26653" w:rsidRDefault="00A10C9F" w:rsidP="00935FA8">
            <w:pPr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 xml:space="preserve">Therapeutic uses of cell: </w:t>
            </w:r>
            <w:r w:rsidRPr="58CE3F44">
              <w:rPr>
                <w:rFonts w:ascii="Arial" w:eastAsia="Batang" w:hAnsi="Arial" w:cs="Arial"/>
                <w:sz w:val="22"/>
                <w:szCs w:val="22"/>
              </w:rPr>
              <w:t xml:space="preserve"> </w:t>
            </w:r>
            <w:r w:rsidRPr="58CE3F44">
              <w:rPr>
                <w:rFonts w:ascii="Arial" w:eastAsia="Batang" w:hAnsi="Arial" w:cs="Arial"/>
                <w:sz w:val="22"/>
                <w:szCs w:val="22"/>
              </w:rPr>
              <w:t>Genetic Engineering</w:t>
            </w:r>
            <w:r w:rsidRPr="58CE3F44">
              <w:rPr>
                <w:rFonts w:ascii="Arial" w:eastAsia="Batang" w:hAnsi="Arial" w:cs="Arial"/>
                <w:sz w:val="22"/>
                <w:szCs w:val="22"/>
              </w:rPr>
              <w:t xml:space="preserve"> </w:t>
            </w:r>
            <w:r w:rsidR="00935FA8" w:rsidRPr="58CE3F44">
              <w:rPr>
                <w:rFonts w:ascii="Arial" w:eastAsia="Batang" w:hAnsi="Arial" w:cs="Arial"/>
                <w:sz w:val="22"/>
                <w:szCs w:val="22"/>
              </w:rPr>
              <w:t xml:space="preserve">               </w:t>
            </w:r>
            <w:r w:rsidR="00935FA8" w:rsidRPr="58CE3F44">
              <w:rPr>
                <w:rFonts w:ascii="Arial" w:eastAsia="Batang" w:hAnsi="Arial" w:cs="Arial"/>
                <w:sz w:val="22"/>
                <w:szCs w:val="22"/>
                <w:highlight w:val="yellow"/>
              </w:rPr>
              <w:t>Thur + Fri INSET</w:t>
            </w:r>
            <w:r w:rsidR="00935FA8" w:rsidRPr="58CE3F44">
              <w:rPr>
                <w:rFonts w:ascii="Arial" w:eastAsia="Batang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010" w:type="dxa"/>
            <w:vMerge/>
            <w:shd w:val="clear" w:color="auto" w:fill="auto"/>
          </w:tcPr>
          <w:p w14:paraId="3FFC36A2" w14:textId="77777777" w:rsidR="00935FA8" w:rsidRPr="00A26653" w:rsidRDefault="00935FA8" w:rsidP="00935FA8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935FA8" w:rsidRPr="00A26653" w14:paraId="191B6F80" w14:textId="77777777" w:rsidTr="58CE3F44">
        <w:trPr>
          <w:cantSplit/>
        </w:trPr>
        <w:tc>
          <w:tcPr>
            <w:tcW w:w="1410" w:type="dxa"/>
            <w:shd w:val="clear" w:color="auto" w:fill="auto"/>
          </w:tcPr>
          <w:p w14:paraId="4DFC7088" w14:textId="51D5C494" w:rsidR="00935FA8" w:rsidRPr="001D6A2B" w:rsidRDefault="00935FA8" w:rsidP="00935FA8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16</w:t>
            </w:r>
            <w:r w:rsidRPr="001D6A2B">
              <w:rPr>
                <w:rFonts w:ascii="Arial" w:eastAsia="Batang" w:hAnsi="Arial" w:cs="Arial"/>
                <w:sz w:val="22"/>
                <w:szCs w:val="22"/>
              </w:rPr>
              <w:t xml:space="preserve"> Nov</w:t>
            </w:r>
          </w:p>
        </w:tc>
        <w:tc>
          <w:tcPr>
            <w:tcW w:w="7392" w:type="dxa"/>
            <w:shd w:val="clear" w:color="auto" w:fill="auto"/>
          </w:tcPr>
          <w:p w14:paraId="6875F283" w14:textId="5F4B8712" w:rsidR="00935FA8" w:rsidRPr="00A26653" w:rsidRDefault="00935FA8" w:rsidP="00935FA8">
            <w:pPr>
              <w:rPr>
                <w:rFonts w:ascii="Arial" w:eastAsia="Batang" w:hAnsi="Arial" w:cs="Arial"/>
                <w:sz w:val="22"/>
                <w:szCs w:val="22"/>
              </w:rPr>
            </w:pPr>
            <w:r w:rsidRPr="58CE3F44">
              <w:rPr>
                <w:rFonts w:ascii="Arial" w:eastAsia="Batang" w:hAnsi="Arial" w:cs="Arial"/>
                <w:sz w:val="22"/>
                <w:szCs w:val="22"/>
              </w:rPr>
              <w:t xml:space="preserve">Therapeutic uses of cells: </w:t>
            </w:r>
            <w:r w:rsidR="00A10C9F" w:rsidRPr="58CE3F44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="00A10C9F" w:rsidRPr="58CE3F44">
              <w:rPr>
                <w:rFonts w:ascii="Arial" w:eastAsia="Arial" w:hAnsi="Arial" w:cs="Arial"/>
                <w:sz w:val="22"/>
                <w:szCs w:val="22"/>
              </w:rPr>
              <w:t>Stem Cells</w:t>
            </w:r>
          </w:p>
        </w:tc>
        <w:tc>
          <w:tcPr>
            <w:tcW w:w="2010" w:type="dxa"/>
            <w:vMerge/>
            <w:shd w:val="clear" w:color="auto" w:fill="auto"/>
          </w:tcPr>
          <w:p w14:paraId="0FE57504" w14:textId="77777777" w:rsidR="00935FA8" w:rsidRPr="00A26653" w:rsidRDefault="00935FA8" w:rsidP="00935FA8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935FA8" w:rsidRPr="00A26653" w14:paraId="4A6EA8AD" w14:textId="77777777" w:rsidTr="58CE3F44">
        <w:trPr>
          <w:cantSplit/>
          <w:trHeight w:val="200"/>
        </w:trPr>
        <w:tc>
          <w:tcPr>
            <w:tcW w:w="1410" w:type="dxa"/>
            <w:shd w:val="clear" w:color="auto" w:fill="auto"/>
          </w:tcPr>
          <w:p w14:paraId="4C915100" w14:textId="5A877140" w:rsidR="00935FA8" w:rsidRPr="001D6A2B" w:rsidRDefault="00935FA8" w:rsidP="00935FA8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23</w:t>
            </w:r>
            <w:r w:rsidRPr="001D6A2B">
              <w:rPr>
                <w:rFonts w:ascii="Arial" w:eastAsia="Batang" w:hAnsi="Arial" w:cs="Arial"/>
                <w:sz w:val="22"/>
                <w:szCs w:val="22"/>
              </w:rPr>
              <w:t xml:space="preserve"> Nov</w:t>
            </w:r>
          </w:p>
        </w:tc>
        <w:tc>
          <w:tcPr>
            <w:tcW w:w="7392" w:type="dxa"/>
            <w:shd w:val="clear" w:color="auto" w:fill="auto"/>
          </w:tcPr>
          <w:p w14:paraId="7DDD3C1F" w14:textId="598B548F" w:rsidR="00935FA8" w:rsidRPr="00A26653" w:rsidRDefault="00A10C9F" w:rsidP="00935FA8">
            <w:r w:rsidRPr="58CE3F44">
              <w:rPr>
                <w:rFonts w:ascii="Arial" w:eastAsia="Batang" w:hAnsi="Arial" w:cs="Arial"/>
                <w:sz w:val="22"/>
                <w:szCs w:val="22"/>
              </w:rPr>
              <w:t>Controversial Biological procedures</w:t>
            </w:r>
          </w:p>
        </w:tc>
        <w:tc>
          <w:tcPr>
            <w:tcW w:w="2010" w:type="dxa"/>
            <w:vMerge/>
            <w:shd w:val="clear" w:color="auto" w:fill="auto"/>
          </w:tcPr>
          <w:p w14:paraId="2B586A46" w14:textId="77777777" w:rsidR="00935FA8" w:rsidRPr="00A26653" w:rsidRDefault="00935FA8" w:rsidP="00935FA8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935FA8" w:rsidRPr="00A26653" w14:paraId="602ACB71" w14:textId="77777777" w:rsidTr="58CE3F44">
        <w:trPr>
          <w:cantSplit/>
        </w:trPr>
        <w:tc>
          <w:tcPr>
            <w:tcW w:w="1410" w:type="dxa"/>
            <w:shd w:val="clear" w:color="auto" w:fill="auto"/>
          </w:tcPr>
          <w:p w14:paraId="1249C181" w14:textId="4485ED29" w:rsidR="00935FA8" w:rsidRPr="001D6A2B" w:rsidRDefault="00935FA8" w:rsidP="00935FA8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30 Nov</w:t>
            </w:r>
          </w:p>
        </w:tc>
        <w:tc>
          <w:tcPr>
            <w:tcW w:w="7392" w:type="dxa"/>
            <w:shd w:val="clear" w:color="auto" w:fill="auto"/>
          </w:tcPr>
          <w:p w14:paraId="32911E5F" w14:textId="26832F00" w:rsidR="00935FA8" w:rsidRPr="00A26653" w:rsidRDefault="00A10C9F" w:rsidP="00935FA8">
            <w:pPr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Enzymes and p</w:t>
            </w:r>
            <w:r w:rsidRPr="58CE3F44">
              <w:rPr>
                <w:rFonts w:ascii="Arial" w:eastAsia="Batang" w:hAnsi="Arial" w:cs="Arial"/>
                <w:sz w:val="22"/>
                <w:szCs w:val="22"/>
              </w:rPr>
              <w:t>ractical investigation</w:t>
            </w:r>
            <w:r w:rsidR="00935FA8" w:rsidRPr="58CE3F44">
              <w:rPr>
                <w:rFonts w:ascii="Arial" w:eastAsia="Batang" w:hAnsi="Arial" w:cs="Arial"/>
                <w:sz w:val="22"/>
                <w:szCs w:val="22"/>
              </w:rPr>
              <w:t xml:space="preserve">                                              </w:t>
            </w:r>
            <w:r w:rsidR="00935FA8" w:rsidRPr="58CE3F44">
              <w:rPr>
                <w:rFonts w:ascii="Arial" w:eastAsia="Batang" w:hAnsi="Arial" w:cs="Arial"/>
                <w:sz w:val="22"/>
                <w:szCs w:val="22"/>
                <w:highlight w:val="yellow"/>
              </w:rPr>
              <w:t>Mon off</w:t>
            </w:r>
          </w:p>
        </w:tc>
        <w:tc>
          <w:tcPr>
            <w:tcW w:w="2010" w:type="dxa"/>
            <w:vMerge/>
            <w:shd w:val="clear" w:color="auto" w:fill="auto"/>
          </w:tcPr>
          <w:p w14:paraId="0446F84F" w14:textId="77777777" w:rsidR="00935FA8" w:rsidRPr="00A26653" w:rsidRDefault="00935FA8" w:rsidP="00935FA8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935FA8" w:rsidRPr="00A26653" w14:paraId="5D542CF1" w14:textId="77777777" w:rsidTr="58CE3F44">
        <w:trPr>
          <w:cantSplit/>
        </w:trPr>
        <w:tc>
          <w:tcPr>
            <w:tcW w:w="1410" w:type="dxa"/>
            <w:tcBorders>
              <w:bottom w:val="single" w:sz="4" w:space="0" w:color="auto"/>
            </w:tcBorders>
            <w:shd w:val="clear" w:color="auto" w:fill="auto"/>
          </w:tcPr>
          <w:p w14:paraId="64CB8E68" w14:textId="218EEB35" w:rsidR="00935FA8" w:rsidRPr="001D6A2B" w:rsidRDefault="00935FA8" w:rsidP="00935FA8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7</w:t>
            </w:r>
            <w:r w:rsidRPr="001D6A2B">
              <w:rPr>
                <w:rFonts w:ascii="Arial" w:eastAsia="Batang" w:hAnsi="Arial" w:cs="Arial"/>
                <w:sz w:val="22"/>
                <w:szCs w:val="22"/>
              </w:rPr>
              <w:t xml:space="preserve"> Dec</w:t>
            </w:r>
          </w:p>
        </w:tc>
        <w:tc>
          <w:tcPr>
            <w:tcW w:w="7392" w:type="dxa"/>
            <w:shd w:val="clear" w:color="auto" w:fill="auto"/>
          </w:tcPr>
          <w:p w14:paraId="70231C3F" w14:textId="1F9C6D1D" w:rsidR="00935FA8" w:rsidRPr="00A26653" w:rsidRDefault="00A10C9F" w:rsidP="00935FA8">
            <w:pPr>
              <w:spacing w:line="259" w:lineRule="auto"/>
              <w:rPr>
                <w:rFonts w:ascii="Arial" w:eastAsia="Batang" w:hAnsi="Arial" w:cs="Arial"/>
                <w:sz w:val="22"/>
                <w:szCs w:val="22"/>
              </w:rPr>
            </w:pPr>
            <w:r w:rsidRPr="58CE3F44">
              <w:rPr>
                <w:rFonts w:ascii="Arial" w:eastAsia="Arial" w:hAnsi="Arial" w:cs="Arial"/>
                <w:sz w:val="22"/>
                <w:szCs w:val="22"/>
              </w:rPr>
              <w:t>Respiration</w:t>
            </w:r>
          </w:p>
        </w:tc>
        <w:tc>
          <w:tcPr>
            <w:tcW w:w="2010" w:type="dxa"/>
            <w:vMerge/>
            <w:shd w:val="clear" w:color="auto" w:fill="auto"/>
          </w:tcPr>
          <w:p w14:paraId="0DFF8F61" w14:textId="77777777" w:rsidR="00935FA8" w:rsidRPr="00A26653" w:rsidRDefault="00935FA8" w:rsidP="00935FA8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935FA8" w:rsidRPr="00A26653" w14:paraId="756B1851" w14:textId="77777777" w:rsidTr="58CE3F44">
        <w:trPr>
          <w:cantSplit/>
        </w:trPr>
        <w:tc>
          <w:tcPr>
            <w:tcW w:w="1410" w:type="dxa"/>
            <w:shd w:val="clear" w:color="auto" w:fill="auto"/>
          </w:tcPr>
          <w:p w14:paraId="014CEFF2" w14:textId="37760369" w:rsidR="00935FA8" w:rsidRPr="001D6A2B" w:rsidRDefault="00935FA8" w:rsidP="00935FA8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14</w:t>
            </w:r>
            <w:r w:rsidRPr="001D6A2B">
              <w:rPr>
                <w:rFonts w:ascii="Arial" w:eastAsia="Batang" w:hAnsi="Arial" w:cs="Arial"/>
                <w:sz w:val="22"/>
                <w:szCs w:val="22"/>
              </w:rPr>
              <w:t xml:space="preserve"> Dec</w:t>
            </w:r>
          </w:p>
        </w:tc>
        <w:tc>
          <w:tcPr>
            <w:tcW w:w="7392" w:type="dxa"/>
            <w:shd w:val="clear" w:color="auto" w:fill="auto"/>
          </w:tcPr>
          <w:p w14:paraId="7F9DDAF2" w14:textId="44DE896D" w:rsidR="00935FA8" w:rsidRPr="00A26653" w:rsidRDefault="00A10C9F" w:rsidP="00935FA8">
            <w:r w:rsidRPr="58CE3F44">
              <w:rPr>
                <w:rFonts w:ascii="Arial" w:eastAsia="Arial" w:hAnsi="Arial" w:cs="Arial"/>
                <w:sz w:val="22"/>
                <w:szCs w:val="22"/>
              </w:rPr>
              <w:t>Fermentation</w:t>
            </w:r>
          </w:p>
        </w:tc>
        <w:tc>
          <w:tcPr>
            <w:tcW w:w="2010" w:type="dxa"/>
            <w:vMerge/>
            <w:shd w:val="clear" w:color="auto" w:fill="auto"/>
          </w:tcPr>
          <w:p w14:paraId="65E5736B" w14:textId="77777777" w:rsidR="00935FA8" w:rsidRPr="00A26653" w:rsidRDefault="00935FA8" w:rsidP="00935FA8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935FA8" w:rsidRPr="00A26653" w14:paraId="5CDE76DA" w14:textId="77777777" w:rsidTr="58CE3F44">
        <w:trPr>
          <w:cantSplit/>
        </w:trPr>
        <w:tc>
          <w:tcPr>
            <w:tcW w:w="1410" w:type="dxa"/>
            <w:tcBorders>
              <w:bottom w:val="single" w:sz="4" w:space="0" w:color="auto"/>
            </w:tcBorders>
            <w:shd w:val="clear" w:color="auto" w:fill="FFC000" w:themeFill="accent4"/>
          </w:tcPr>
          <w:p w14:paraId="2890CFF1" w14:textId="08D28D4B" w:rsidR="00935FA8" w:rsidRPr="001D6A2B" w:rsidRDefault="00935FA8" w:rsidP="00935FA8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21</w:t>
            </w:r>
            <w:r w:rsidRPr="001D6A2B">
              <w:rPr>
                <w:rFonts w:ascii="Arial" w:eastAsia="Batang" w:hAnsi="Arial" w:cs="Arial"/>
                <w:sz w:val="22"/>
                <w:szCs w:val="22"/>
              </w:rPr>
              <w:t xml:space="preserve"> Dec</w:t>
            </w:r>
          </w:p>
        </w:tc>
        <w:tc>
          <w:tcPr>
            <w:tcW w:w="7392" w:type="dxa"/>
            <w:tcBorders>
              <w:bottom w:val="single" w:sz="4" w:space="0" w:color="auto"/>
            </w:tcBorders>
            <w:shd w:val="clear" w:color="auto" w:fill="FFC000" w:themeFill="accent4"/>
          </w:tcPr>
          <w:p w14:paraId="56861569" w14:textId="77777777" w:rsidR="00935FA8" w:rsidRPr="00A26653" w:rsidRDefault="00935FA8" w:rsidP="00935FA8">
            <w:pPr>
              <w:rPr>
                <w:rFonts w:ascii="Arial" w:eastAsia="Batang" w:hAnsi="Arial" w:cs="Arial"/>
                <w:sz w:val="22"/>
                <w:szCs w:val="22"/>
              </w:rPr>
            </w:pPr>
          </w:p>
        </w:tc>
        <w:tc>
          <w:tcPr>
            <w:tcW w:w="2010" w:type="dxa"/>
            <w:shd w:val="clear" w:color="auto" w:fill="FFC000" w:themeFill="accent4"/>
          </w:tcPr>
          <w:p w14:paraId="70F03435" w14:textId="77777777" w:rsidR="00935FA8" w:rsidRPr="00A26653" w:rsidRDefault="00935FA8" w:rsidP="00935FA8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935FA8" w:rsidRPr="00A26653" w14:paraId="07C47893" w14:textId="77777777" w:rsidTr="58CE3F44">
        <w:trPr>
          <w:cantSplit/>
        </w:trPr>
        <w:tc>
          <w:tcPr>
            <w:tcW w:w="1410" w:type="dxa"/>
            <w:shd w:val="clear" w:color="auto" w:fill="FFC000" w:themeFill="accent4"/>
          </w:tcPr>
          <w:p w14:paraId="5D8276E4" w14:textId="71FB67B2" w:rsidR="00935FA8" w:rsidRPr="001D6A2B" w:rsidRDefault="00935FA8" w:rsidP="00935FA8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28 Dec</w:t>
            </w:r>
          </w:p>
        </w:tc>
        <w:tc>
          <w:tcPr>
            <w:tcW w:w="7392" w:type="dxa"/>
            <w:shd w:val="clear" w:color="auto" w:fill="FFC000" w:themeFill="accent4"/>
          </w:tcPr>
          <w:p w14:paraId="7117DFAB" w14:textId="77777777" w:rsidR="00935FA8" w:rsidRPr="00A26653" w:rsidRDefault="00935FA8" w:rsidP="00935FA8">
            <w:pPr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 xml:space="preserve">                                              </w:t>
            </w:r>
          </w:p>
        </w:tc>
        <w:tc>
          <w:tcPr>
            <w:tcW w:w="2010" w:type="dxa"/>
            <w:shd w:val="clear" w:color="auto" w:fill="FFC000" w:themeFill="accent4"/>
          </w:tcPr>
          <w:p w14:paraId="3BEC90F7" w14:textId="77777777" w:rsidR="00935FA8" w:rsidRPr="00A26653" w:rsidRDefault="00935FA8" w:rsidP="00935FA8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935FA8" w:rsidRPr="00A26653" w14:paraId="6CAAE119" w14:textId="77777777" w:rsidTr="58CE3F44">
        <w:trPr>
          <w:cantSplit/>
        </w:trPr>
        <w:tc>
          <w:tcPr>
            <w:tcW w:w="1410" w:type="dxa"/>
            <w:shd w:val="clear" w:color="auto" w:fill="auto"/>
          </w:tcPr>
          <w:p w14:paraId="1752567A" w14:textId="7C740879" w:rsidR="00935FA8" w:rsidRPr="001D6A2B" w:rsidRDefault="00935FA8" w:rsidP="00935FA8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 xml:space="preserve">4 </w:t>
            </w:r>
            <w:r w:rsidRPr="001D6A2B">
              <w:rPr>
                <w:rFonts w:ascii="Arial" w:eastAsia="Batang" w:hAnsi="Arial" w:cs="Arial"/>
                <w:sz w:val="22"/>
                <w:szCs w:val="22"/>
              </w:rPr>
              <w:t>Jan</w:t>
            </w:r>
          </w:p>
        </w:tc>
        <w:tc>
          <w:tcPr>
            <w:tcW w:w="7392" w:type="dxa"/>
            <w:shd w:val="clear" w:color="auto" w:fill="auto"/>
          </w:tcPr>
          <w:p w14:paraId="4CCC4D34" w14:textId="6F1DF582" w:rsidR="00935FA8" w:rsidRPr="00A26653" w:rsidRDefault="00180220" w:rsidP="00935FA8">
            <w:pPr>
              <w:rPr>
                <w:rFonts w:ascii="Arial" w:eastAsia="Batang" w:hAnsi="Arial" w:cs="Arial"/>
                <w:sz w:val="22"/>
                <w:szCs w:val="22"/>
              </w:rPr>
            </w:pPr>
            <w:r w:rsidRPr="58CE3F44">
              <w:rPr>
                <w:rFonts w:ascii="Arial" w:eastAsia="Arial" w:hAnsi="Arial" w:cs="Arial"/>
                <w:sz w:val="22"/>
                <w:szCs w:val="22"/>
              </w:rPr>
              <w:t>Microorganisms and uses in industry</w:t>
            </w:r>
            <w:r w:rsidRPr="58CE3F44">
              <w:rPr>
                <w:rFonts w:ascii="Arial" w:eastAsia="Batang" w:hAnsi="Arial" w:cs="Arial"/>
                <w:sz w:val="22"/>
                <w:szCs w:val="22"/>
              </w:rPr>
              <w:t xml:space="preserve"> </w:t>
            </w:r>
            <w:r w:rsidR="00935FA8" w:rsidRPr="58CE3F44">
              <w:rPr>
                <w:rFonts w:ascii="Arial" w:eastAsia="Batang" w:hAnsi="Arial" w:cs="Arial"/>
                <w:sz w:val="22"/>
                <w:szCs w:val="22"/>
              </w:rPr>
              <w:t xml:space="preserve">                                            </w:t>
            </w:r>
            <w:r>
              <w:rPr>
                <w:rFonts w:ascii="Arial" w:eastAsia="Batang" w:hAnsi="Arial" w:cs="Arial"/>
                <w:sz w:val="22"/>
                <w:szCs w:val="22"/>
              </w:rPr>
              <w:t xml:space="preserve"> </w:t>
            </w:r>
            <w:r w:rsidR="00935FA8" w:rsidRPr="58CE3F44">
              <w:rPr>
                <w:rFonts w:ascii="Arial" w:eastAsia="Batang" w:hAnsi="Arial" w:cs="Arial"/>
                <w:sz w:val="22"/>
                <w:szCs w:val="22"/>
                <w:highlight w:val="yellow"/>
              </w:rPr>
              <w:t>Mon off</w:t>
            </w:r>
          </w:p>
        </w:tc>
        <w:tc>
          <w:tcPr>
            <w:tcW w:w="2010" w:type="dxa"/>
            <w:vMerge w:val="restart"/>
            <w:shd w:val="clear" w:color="auto" w:fill="auto"/>
          </w:tcPr>
          <w:p w14:paraId="54BA9749" w14:textId="138B5406" w:rsidR="00935FA8" w:rsidRPr="00A26653" w:rsidRDefault="00935FA8" w:rsidP="00935FA8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 w:rsidRPr="58CE3F44">
              <w:rPr>
                <w:rFonts w:ascii="Arial" w:eastAsia="Batang" w:hAnsi="Arial" w:cs="Arial"/>
                <w:sz w:val="22"/>
                <w:szCs w:val="22"/>
              </w:rPr>
              <w:t>Cell Biology</w:t>
            </w:r>
          </w:p>
        </w:tc>
      </w:tr>
      <w:tr w:rsidR="00935FA8" w:rsidRPr="00A26653" w14:paraId="7206C5A7" w14:textId="77777777" w:rsidTr="58CE3F44">
        <w:trPr>
          <w:cantSplit/>
        </w:trPr>
        <w:tc>
          <w:tcPr>
            <w:tcW w:w="1410" w:type="dxa"/>
            <w:shd w:val="clear" w:color="auto" w:fill="auto"/>
          </w:tcPr>
          <w:p w14:paraId="728A76D0" w14:textId="565CF2B4" w:rsidR="00935FA8" w:rsidRPr="001D6A2B" w:rsidRDefault="00935FA8" w:rsidP="00935FA8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11</w:t>
            </w:r>
            <w:r w:rsidRPr="001D6A2B">
              <w:rPr>
                <w:rFonts w:ascii="Arial" w:eastAsia="Batang" w:hAnsi="Arial" w:cs="Arial"/>
                <w:sz w:val="22"/>
                <w:szCs w:val="22"/>
              </w:rPr>
              <w:t xml:space="preserve"> Jan</w:t>
            </w:r>
          </w:p>
        </w:tc>
        <w:tc>
          <w:tcPr>
            <w:tcW w:w="7392" w:type="dxa"/>
            <w:shd w:val="clear" w:color="auto" w:fill="auto"/>
          </w:tcPr>
          <w:p w14:paraId="44FCF7C8" w14:textId="71280535" w:rsidR="00935FA8" w:rsidRPr="00A26653" w:rsidRDefault="00653EF9" w:rsidP="00935FA8">
            <w:r w:rsidRPr="58CE3F44">
              <w:rPr>
                <w:rFonts w:ascii="Arial" w:eastAsia="Batang" w:hAnsi="Arial" w:cs="Arial"/>
                <w:sz w:val="22"/>
                <w:szCs w:val="22"/>
              </w:rPr>
              <w:t>Photosynthesis</w:t>
            </w:r>
          </w:p>
        </w:tc>
        <w:tc>
          <w:tcPr>
            <w:tcW w:w="2010" w:type="dxa"/>
            <w:vMerge/>
            <w:shd w:val="clear" w:color="auto" w:fill="auto"/>
          </w:tcPr>
          <w:p w14:paraId="37BA94FD" w14:textId="77777777" w:rsidR="00935FA8" w:rsidRPr="00A26653" w:rsidRDefault="00935FA8" w:rsidP="00935FA8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653EF9" w:rsidRPr="00A26653" w14:paraId="66878622" w14:textId="77777777" w:rsidTr="58CE3F44">
        <w:trPr>
          <w:cantSplit/>
        </w:trPr>
        <w:tc>
          <w:tcPr>
            <w:tcW w:w="1410" w:type="dxa"/>
            <w:shd w:val="clear" w:color="auto" w:fill="auto"/>
          </w:tcPr>
          <w:p w14:paraId="08D98B5C" w14:textId="2EBD0CEA" w:rsidR="00653EF9" w:rsidRPr="001D6A2B" w:rsidRDefault="00653EF9" w:rsidP="00653EF9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18</w:t>
            </w:r>
            <w:r w:rsidRPr="001D6A2B">
              <w:rPr>
                <w:rFonts w:ascii="Arial" w:eastAsia="Batang" w:hAnsi="Arial" w:cs="Arial"/>
                <w:sz w:val="22"/>
                <w:szCs w:val="22"/>
              </w:rPr>
              <w:t xml:space="preserve"> Jan</w:t>
            </w:r>
          </w:p>
        </w:tc>
        <w:tc>
          <w:tcPr>
            <w:tcW w:w="7392" w:type="dxa"/>
            <w:shd w:val="clear" w:color="auto" w:fill="auto"/>
          </w:tcPr>
          <w:p w14:paraId="1CC40D49" w14:textId="41F3BBF4" w:rsidR="00653EF9" w:rsidRPr="00A26653" w:rsidRDefault="00653EF9" w:rsidP="00653EF9">
            <w:pPr>
              <w:rPr>
                <w:rFonts w:ascii="Arial" w:eastAsia="Batang" w:hAnsi="Arial" w:cs="Arial"/>
                <w:sz w:val="22"/>
                <w:szCs w:val="22"/>
              </w:rPr>
            </w:pPr>
            <w:r w:rsidRPr="58CE3F44">
              <w:rPr>
                <w:rFonts w:ascii="Arial" w:eastAsia="Batang" w:hAnsi="Arial" w:cs="Arial"/>
                <w:sz w:val="22"/>
                <w:szCs w:val="22"/>
              </w:rPr>
              <w:t>Limiting factors of photosynthesis and practical investigation</w:t>
            </w:r>
          </w:p>
        </w:tc>
        <w:tc>
          <w:tcPr>
            <w:tcW w:w="2010" w:type="dxa"/>
            <w:vMerge/>
            <w:shd w:val="clear" w:color="auto" w:fill="auto"/>
          </w:tcPr>
          <w:p w14:paraId="283E5A3A" w14:textId="77777777" w:rsidR="00653EF9" w:rsidRPr="00A26653" w:rsidRDefault="00653EF9" w:rsidP="00653EF9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653EF9" w:rsidRPr="00A26653" w14:paraId="3F8954F3" w14:textId="77777777" w:rsidTr="58CE3F44">
        <w:trPr>
          <w:cantSplit/>
        </w:trPr>
        <w:tc>
          <w:tcPr>
            <w:tcW w:w="1410" w:type="dxa"/>
            <w:tcBorders>
              <w:bottom w:val="single" w:sz="4" w:space="0" w:color="auto"/>
            </w:tcBorders>
            <w:shd w:val="clear" w:color="auto" w:fill="auto"/>
          </w:tcPr>
          <w:p w14:paraId="7831AD13" w14:textId="5E005414" w:rsidR="00653EF9" w:rsidRPr="001D6A2B" w:rsidRDefault="00653EF9" w:rsidP="00653EF9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25</w:t>
            </w:r>
            <w:r w:rsidRPr="001D6A2B">
              <w:rPr>
                <w:rFonts w:ascii="Arial" w:eastAsia="Batang" w:hAnsi="Arial" w:cs="Arial"/>
                <w:sz w:val="22"/>
                <w:szCs w:val="22"/>
              </w:rPr>
              <w:t xml:space="preserve"> Jan</w:t>
            </w:r>
          </w:p>
        </w:tc>
        <w:tc>
          <w:tcPr>
            <w:tcW w:w="7392" w:type="dxa"/>
            <w:tcBorders>
              <w:bottom w:val="single" w:sz="4" w:space="0" w:color="auto"/>
            </w:tcBorders>
            <w:shd w:val="clear" w:color="auto" w:fill="auto"/>
          </w:tcPr>
          <w:p w14:paraId="24C9B33B" w14:textId="21D041DA" w:rsidR="00653EF9" w:rsidRPr="00A26653" w:rsidRDefault="00653EF9" w:rsidP="00653EF9">
            <w:pPr>
              <w:rPr>
                <w:rFonts w:ascii="Arial" w:eastAsia="Batang" w:hAnsi="Arial" w:cs="Arial"/>
                <w:sz w:val="22"/>
                <w:szCs w:val="22"/>
              </w:rPr>
            </w:pPr>
            <w:r w:rsidRPr="58CE3F44">
              <w:rPr>
                <w:rFonts w:ascii="Arial" w:eastAsia="Batang" w:hAnsi="Arial" w:cs="Arial"/>
                <w:color w:val="FF0000"/>
                <w:sz w:val="22"/>
                <w:szCs w:val="22"/>
              </w:rPr>
              <w:t>End of Unit Test</w:t>
            </w:r>
          </w:p>
        </w:tc>
        <w:tc>
          <w:tcPr>
            <w:tcW w:w="2010" w:type="dxa"/>
            <w:vMerge/>
            <w:shd w:val="clear" w:color="auto" w:fill="auto"/>
          </w:tcPr>
          <w:p w14:paraId="68EDA5B0" w14:textId="77777777" w:rsidR="00653EF9" w:rsidRPr="00A26653" w:rsidRDefault="00653EF9" w:rsidP="00653EF9">
            <w:pPr>
              <w:rPr>
                <w:rFonts w:ascii="Arial" w:eastAsia="Batang" w:hAnsi="Arial" w:cs="Arial"/>
                <w:sz w:val="18"/>
                <w:szCs w:val="18"/>
              </w:rPr>
            </w:pPr>
          </w:p>
        </w:tc>
      </w:tr>
      <w:tr w:rsidR="00653EF9" w:rsidRPr="00A26653" w14:paraId="79BF3796" w14:textId="77777777" w:rsidTr="58CE3F44">
        <w:trPr>
          <w:cantSplit/>
        </w:trPr>
        <w:tc>
          <w:tcPr>
            <w:tcW w:w="1410" w:type="dxa"/>
            <w:tcBorders>
              <w:bottom w:val="single" w:sz="4" w:space="0" w:color="auto"/>
            </w:tcBorders>
            <w:shd w:val="clear" w:color="auto" w:fill="auto"/>
          </w:tcPr>
          <w:p w14:paraId="128CD2C2" w14:textId="5E97FABB" w:rsidR="00653EF9" w:rsidRPr="001D6A2B" w:rsidRDefault="00653EF9" w:rsidP="00653EF9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1</w:t>
            </w:r>
            <w:r w:rsidRPr="001D6A2B">
              <w:rPr>
                <w:rFonts w:ascii="Arial" w:eastAsia="Batang" w:hAnsi="Arial" w:cs="Arial"/>
                <w:sz w:val="22"/>
                <w:szCs w:val="22"/>
              </w:rPr>
              <w:t xml:space="preserve"> Feb</w:t>
            </w:r>
          </w:p>
        </w:tc>
        <w:tc>
          <w:tcPr>
            <w:tcW w:w="7392" w:type="dxa"/>
            <w:tcBorders>
              <w:bottom w:val="single" w:sz="4" w:space="0" w:color="auto"/>
            </w:tcBorders>
            <w:shd w:val="clear" w:color="auto" w:fill="auto"/>
          </w:tcPr>
          <w:p w14:paraId="3F7E2635" w14:textId="2CB5DB23" w:rsidR="00653EF9" w:rsidRPr="0013369E" w:rsidRDefault="00653EF9" w:rsidP="00653EF9">
            <w:pPr>
              <w:pStyle w:val="Footer"/>
              <w:tabs>
                <w:tab w:val="clear" w:pos="4320"/>
                <w:tab w:val="clear" w:pos="8640"/>
              </w:tabs>
              <w:rPr>
                <w:rFonts w:ascii="Arial" w:eastAsia="Batang" w:hAnsi="Arial" w:cs="Arial"/>
                <w:color w:val="FF0000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 xml:space="preserve">Sexual </w:t>
            </w:r>
            <w:r w:rsidRPr="58CE3F44">
              <w:rPr>
                <w:rFonts w:ascii="Arial" w:eastAsia="Batang" w:hAnsi="Arial" w:cs="Arial"/>
                <w:sz w:val="22"/>
                <w:szCs w:val="22"/>
              </w:rPr>
              <w:t>reproduction (animals and plants</w:t>
            </w:r>
            <w:r>
              <w:rPr>
                <w:rFonts w:ascii="Arial" w:eastAsia="Batang" w:hAnsi="Arial" w:cs="Arial"/>
                <w:sz w:val="22"/>
                <w:szCs w:val="22"/>
              </w:rPr>
              <w:t>)</w:t>
            </w:r>
          </w:p>
        </w:tc>
        <w:tc>
          <w:tcPr>
            <w:tcW w:w="2010" w:type="dxa"/>
            <w:vMerge/>
            <w:shd w:val="clear" w:color="auto" w:fill="auto"/>
          </w:tcPr>
          <w:p w14:paraId="658C8EE7" w14:textId="77777777" w:rsidR="00653EF9" w:rsidRPr="00A26653" w:rsidRDefault="00653EF9" w:rsidP="00653EF9">
            <w:pPr>
              <w:jc w:val="center"/>
              <w:rPr>
                <w:rFonts w:ascii="Arial" w:eastAsia="Batang" w:hAnsi="Arial" w:cs="Arial"/>
                <w:sz w:val="18"/>
                <w:szCs w:val="18"/>
              </w:rPr>
            </w:pPr>
          </w:p>
        </w:tc>
      </w:tr>
      <w:tr w:rsidR="00653EF9" w:rsidRPr="00A26653" w14:paraId="15635DD7" w14:textId="77777777" w:rsidTr="58CE3F44">
        <w:trPr>
          <w:cantSplit/>
        </w:trPr>
        <w:tc>
          <w:tcPr>
            <w:tcW w:w="1410" w:type="dxa"/>
            <w:tcBorders>
              <w:bottom w:val="single" w:sz="4" w:space="0" w:color="auto"/>
            </w:tcBorders>
            <w:shd w:val="clear" w:color="auto" w:fill="auto"/>
          </w:tcPr>
          <w:p w14:paraId="37C45D7E" w14:textId="602E3925" w:rsidR="00653EF9" w:rsidRPr="001D6A2B" w:rsidRDefault="00653EF9" w:rsidP="00653EF9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8</w:t>
            </w:r>
            <w:r w:rsidRPr="001D6A2B">
              <w:rPr>
                <w:rFonts w:ascii="Arial" w:eastAsia="Batang" w:hAnsi="Arial" w:cs="Arial"/>
                <w:sz w:val="22"/>
                <w:szCs w:val="22"/>
              </w:rPr>
              <w:t xml:space="preserve"> Feb</w:t>
            </w:r>
          </w:p>
        </w:tc>
        <w:tc>
          <w:tcPr>
            <w:tcW w:w="7392" w:type="dxa"/>
            <w:tcBorders>
              <w:bottom w:val="single" w:sz="4" w:space="0" w:color="auto"/>
            </w:tcBorders>
            <w:shd w:val="clear" w:color="auto" w:fill="auto"/>
          </w:tcPr>
          <w:p w14:paraId="0343891D" w14:textId="3A30273F" w:rsidR="00653EF9" w:rsidRPr="00A26653" w:rsidRDefault="00653EF9" w:rsidP="00653EF9">
            <w:pPr>
              <w:pStyle w:val="Footer"/>
              <w:tabs>
                <w:tab w:val="clear" w:pos="4320"/>
                <w:tab w:val="clear" w:pos="8640"/>
              </w:tabs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A</w:t>
            </w:r>
            <w:r w:rsidR="00C57E6B">
              <w:rPr>
                <w:rFonts w:ascii="Arial" w:eastAsia="Batang" w:hAnsi="Arial" w:cs="Arial"/>
                <w:sz w:val="22"/>
                <w:szCs w:val="22"/>
              </w:rPr>
              <w:t>sexual</w:t>
            </w:r>
            <w:r w:rsidRPr="58CE3F44">
              <w:rPr>
                <w:rFonts w:ascii="Arial" w:eastAsia="Batang" w:hAnsi="Arial" w:cs="Arial"/>
                <w:sz w:val="22"/>
                <w:szCs w:val="22"/>
              </w:rPr>
              <w:t xml:space="preserve"> reproductio</w:t>
            </w:r>
            <w:r w:rsidR="00C57E6B">
              <w:rPr>
                <w:rFonts w:ascii="Arial" w:eastAsia="Batang" w:hAnsi="Arial" w:cs="Arial"/>
                <w:sz w:val="22"/>
                <w:szCs w:val="22"/>
              </w:rPr>
              <w:t xml:space="preserve">n + </w:t>
            </w:r>
            <w:r w:rsidR="00C57E6B" w:rsidRPr="58CE3F44">
              <w:rPr>
                <w:rFonts w:ascii="Arial" w:eastAsia="Batang" w:hAnsi="Arial" w:cs="Arial"/>
                <w:sz w:val="22"/>
                <w:szCs w:val="22"/>
              </w:rPr>
              <w:t>plant propagation</w:t>
            </w:r>
            <w:r w:rsidR="003D3F87">
              <w:rPr>
                <w:rFonts w:ascii="Arial" w:eastAsia="Batang" w:hAnsi="Arial" w:cs="Arial"/>
                <w:sz w:val="22"/>
                <w:szCs w:val="22"/>
              </w:rPr>
              <w:t xml:space="preserve"> </w:t>
            </w:r>
            <w:r w:rsidR="00C57E6B">
              <w:rPr>
                <w:rFonts w:ascii="Arial" w:eastAsia="Batang" w:hAnsi="Arial" w:cs="Arial"/>
                <w:sz w:val="22"/>
                <w:szCs w:val="22"/>
              </w:rPr>
              <w:t xml:space="preserve">  </w:t>
            </w:r>
            <w:r w:rsidR="00C57E6B" w:rsidRPr="58CE3F44">
              <w:rPr>
                <w:rFonts w:ascii="Arial" w:eastAsia="Batang" w:hAnsi="Arial" w:cs="Arial"/>
                <w:sz w:val="22"/>
                <w:szCs w:val="22"/>
              </w:rPr>
              <w:t xml:space="preserve"> </w:t>
            </w:r>
            <w:r w:rsidRPr="58CE3F44">
              <w:rPr>
                <w:rFonts w:ascii="Arial" w:eastAsia="Batang" w:hAnsi="Arial" w:cs="Arial"/>
                <w:sz w:val="22"/>
                <w:szCs w:val="22"/>
              </w:rPr>
              <w:t xml:space="preserve">                               </w:t>
            </w:r>
            <w:r w:rsidRPr="58CE3F44">
              <w:rPr>
                <w:rFonts w:ascii="Arial" w:eastAsia="Batang" w:hAnsi="Arial" w:cs="Arial"/>
                <w:sz w:val="22"/>
                <w:szCs w:val="22"/>
                <w:highlight w:val="yellow"/>
              </w:rPr>
              <w:t>Fri INSET</w:t>
            </w:r>
            <w:r w:rsidRPr="58CE3F44">
              <w:rPr>
                <w:rFonts w:ascii="Arial" w:eastAsia="Batang" w:hAnsi="Arial" w:cs="Arial"/>
                <w:sz w:val="22"/>
                <w:szCs w:val="22"/>
              </w:rPr>
              <w:t xml:space="preserve">  </w:t>
            </w:r>
          </w:p>
        </w:tc>
        <w:tc>
          <w:tcPr>
            <w:tcW w:w="2010" w:type="dxa"/>
            <w:vMerge w:val="restart"/>
            <w:shd w:val="clear" w:color="auto" w:fill="auto"/>
          </w:tcPr>
          <w:p w14:paraId="50EFC4F2" w14:textId="38495D42" w:rsidR="00653EF9" w:rsidRPr="00A26653" w:rsidRDefault="00653EF9" w:rsidP="00653EF9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 w:rsidRPr="58CE3F44">
              <w:rPr>
                <w:rFonts w:ascii="Arial" w:eastAsia="Batang" w:hAnsi="Arial" w:cs="Arial"/>
                <w:sz w:val="22"/>
                <w:szCs w:val="22"/>
              </w:rPr>
              <w:t>Multicellular Organisms</w:t>
            </w:r>
          </w:p>
        </w:tc>
      </w:tr>
      <w:tr w:rsidR="00653EF9" w:rsidRPr="00A26653" w14:paraId="1962BB50" w14:textId="77777777" w:rsidTr="58CE3F44">
        <w:trPr>
          <w:cantSplit/>
        </w:trPr>
        <w:tc>
          <w:tcPr>
            <w:tcW w:w="1410" w:type="dxa"/>
            <w:shd w:val="clear" w:color="auto" w:fill="auto"/>
          </w:tcPr>
          <w:p w14:paraId="2013B050" w14:textId="56BC927C" w:rsidR="00653EF9" w:rsidRPr="001D6A2B" w:rsidRDefault="00653EF9" w:rsidP="00653EF9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15</w:t>
            </w:r>
            <w:r w:rsidRPr="001D6A2B">
              <w:rPr>
                <w:rFonts w:ascii="Arial" w:eastAsia="Batang" w:hAnsi="Arial" w:cs="Arial"/>
                <w:sz w:val="22"/>
                <w:szCs w:val="22"/>
              </w:rPr>
              <w:t xml:space="preserve"> Feb</w:t>
            </w:r>
          </w:p>
        </w:tc>
        <w:tc>
          <w:tcPr>
            <w:tcW w:w="7392" w:type="dxa"/>
            <w:shd w:val="clear" w:color="auto" w:fill="auto"/>
          </w:tcPr>
          <w:p w14:paraId="2E5FB12C" w14:textId="50A1F90B" w:rsidR="00653EF9" w:rsidRPr="00A26653" w:rsidRDefault="003D3F87" w:rsidP="00653EF9">
            <w:pPr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Genetics</w:t>
            </w:r>
            <w:r w:rsidRPr="58CE3F44">
              <w:rPr>
                <w:rFonts w:ascii="Arial" w:eastAsia="Batang" w:hAnsi="Arial" w:cs="Arial"/>
                <w:sz w:val="22"/>
                <w:szCs w:val="22"/>
              </w:rPr>
              <w:t xml:space="preserve"> and Inheritance</w:t>
            </w:r>
            <w:r>
              <w:rPr>
                <w:rFonts w:ascii="Arial" w:eastAsia="Batang" w:hAnsi="Arial" w:cs="Arial"/>
                <w:sz w:val="22"/>
                <w:szCs w:val="22"/>
              </w:rPr>
              <w:t xml:space="preserve">.                            </w:t>
            </w:r>
            <w:r w:rsidR="00653EF9" w:rsidRPr="58CE3F44">
              <w:rPr>
                <w:rFonts w:ascii="Arial" w:eastAsia="Batang" w:hAnsi="Arial" w:cs="Arial"/>
                <w:sz w:val="22"/>
                <w:szCs w:val="22"/>
              </w:rPr>
              <w:t xml:space="preserve">                    </w:t>
            </w:r>
            <w:r w:rsidR="00653EF9" w:rsidRPr="58CE3F44">
              <w:rPr>
                <w:rFonts w:ascii="Arial" w:eastAsia="Batang" w:hAnsi="Arial" w:cs="Arial"/>
                <w:sz w:val="22"/>
                <w:szCs w:val="22"/>
                <w:highlight w:val="yellow"/>
              </w:rPr>
              <w:t>Mon and Tues off</w:t>
            </w:r>
            <w:r w:rsidR="00653EF9" w:rsidRPr="58CE3F44">
              <w:rPr>
                <w:rFonts w:ascii="Arial" w:eastAsia="Batang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010" w:type="dxa"/>
            <w:vMerge/>
            <w:shd w:val="clear" w:color="auto" w:fill="auto"/>
          </w:tcPr>
          <w:p w14:paraId="281CC319" w14:textId="77777777" w:rsidR="00653EF9" w:rsidRPr="00A26653" w:rsidRDefault="00653EF9" w:rsidP="00653EF9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653EF9" w:rsidRPr="00A26653" w14:paraId="57FDD4B8" w14:textId="77777777" w:rsidTr="58CE3F44">
        <w:trPr>
          <w:cantSplit/>
        </w:trPr>
        <w:tc>
          <w:tcPr>
            <w:tcW w:w="1410" w:type="dxa"/>
            <w:shd w:val="clear" w:color="auto" w:fill="auto"/>
          </w:tcPr>
          <w:p w14:paraId="7BB8A96D" w14:textId="5EF1B7B5" w:rsidR="00653EF9" w:rsidRPr="001D6A2B" w:rsidRDefault="00653EF9" w:rsidP="00653EF9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22</w:t>
            </w:r>
            <w:r w:rsidRPr="001D6A2B">
              <w:rPr>
                <w:rFonts w:ascii="Arial" w:eastAsia="Batang" w:hAnsi="Arial" w:cs="Arial"/>
                <w:sz w:val="22"/>
                <w:szCs w:val="22"/>
              </w:rPr>
              <w:t xml:space="preserve"> Feb</w:t>
            </w:r>
          </w:p>
        </w:tc>
        <w:tc>
          <w:tcPr>
            <w:tcW w:w="7392" w:type="dxa"/>
            <w:shd w:val="clear" w:color="auto" w:fill="auto"/>
          </w:tcPr>
          <w:p w14:paraId="7648B1BB" w14:textId="552FD5F5" w:rsidR="00653EF9" w:rsidRPr="00A26653" w:rsidRDefault="00653EF9" w:rsidP="00653EF9">
            <w:pPr>
              <w:rPr>
                <w:rFonts w:ascii="Arial" w:eastAsia="Batang" w:hAnsi="Arial" w:cs="Arial"/>
                <w:sz w:val="22"/>
                <w:szCs w:val="22"/>
              </w:rPr>
            </w:pPr>
            <w:r w:rsidRPr="58CE3F44">
              <w:rPr>
                <w:rFonts w:ascii="Arial" w:eastAsia="Batang" w:hAnsi="Arial" w:cs="Arial"/>
                <w:sz w:val="22"/>
                <w:szCs w:val="22"/>
              </w:rPr>
              <w:t>Genetics and Inheritance</w:t>
            </w:r>
          </w:p>
        </w:tc>
        <w:tc>
          <w:tcPr>
            <w:tcW w:w="2010" w:type="dxa"/>
            <w:vMerge/>
            <w:shd w:val="clear" w:color="auto" w:fill="auto"/>
          </w:tcPr>
          <w:p w14:paraId="5DD74BF1" w14:textId="77777777" w:rsidR="00653EF9" w:rsidRPr="00A26653" w:rsidRDefault="00653EF9" w:rsidP="00653EF9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653EF9" w:rsidRPr="00A26653" w14:paraId="00F5B3D1" w14:textId="77777777" w:rsidTr="58CE3F44">
        <w:trPr>
          <w:cantSplit/>
        </w:trPr>
        <w:tc>
          <w:tcPr>
            <w:tcW w:w="1410" w:type="dxa"/>
            <w:shd w:val="clear" w:color="auto" w:fill="auto"/>
          </w:tcPr>
          <w:p w14:paraId="3FD689B6" w14:textId="4C5718DE" w:rsidR="00653EF9" w:rsidRPr="001D6A2B" w:rsidRDefault="00653EF9" w:rsidP="00653EF9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1</w:t>
            </w:r>
            <w:r w:rsidRPr="001D6A2B">
              <w:rPr>
                <w:rFonts w:ascii="Arial" w:eastAsia="Batang" w:hAnsi="Arial" w:cs="Arial"/>
                <w:sz w:val="22"/>
                <w:szCs w:val="22"/>
              </w:rPr>
              <w:t xml:space="preserve"> March</w:t>
            </w:r>
          </w:p>
        </w:tc>
        <w:tc>
          <w:tcPr>
            <w:tcW w:w="7392" w:type="dxa"/>
            <w:shd w:val="clear" w:color="auto" w:fill="auto"/>
          </w:tcPr>
          <w:p w14:paraId="246DD00E" w14:textId="377542C9" w:rsidR="00653EF9" w:rsidRPr="00A26653" w:rsidRDefault="00653EF9" w:rsidP="00653EF9">
            <w:pPr>
              <w:rPr>
                <w:rFonts w:ascii="Arial" w:eastAsia="Batang" w:hAnsi="Arial" w:cs="Arial"/>
                <w:sz w:val="22"/>
                <w:szCs w:val="22"/>
              </w:rPr>
            </w:pPr>
            <w:r w:rsidRPr="58CE3F44">
              <w:rPr>
                <w:rFonts w:ascii="Arial" w:eastAsia="Batang" w:hAnsi="Arial" w:cs="Arial"/>
                <w:sz w:val="22"/>
                <w:szCs w:val="22"/>
              </w:rPr>
              <w:t>Growth and development (humans)</w:t>
            </w:r>
          </w:p>
        </w:tc>
        <w:tc>
          <w:tcPr>
            <w:tcW w:w="2010" w:type="dxa"/>
            <w:vMerge/>
            <w:shd w:val="clear" w:color="auto" w:fill="auto"/>
          </w:tcPr>
          <w:p w14:paraId="23D360C2" w14:textId="77777777" w:rsidR="00653EF9" w:rsidRPr="00A26653" w:rsidRDefault="00653EF9" w:rsidP="00653EF9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653EF9" w:rsidRPr="00A26653" w14:paraId="24419372" w14:textId="77777777" w:rsidTr="58CE3F44">
        <w:trPr>
          <w:cantSplit/>
        </w:trPr>
        <w:tc>
          <w:tcPr>
            <w:tcW w:w="1410" w:type="dxa"/>
            <w:shd w:val="clear" w:color="auto" w:fill="auto"/>
          </w:tcPr>
          <w:p w14:paraId="6D0015D7" w14:textId="771DFA36" w:rsidR="00653EF9" w:rsidRPr="001D6A2B" w:rsidRDefault="00653EF9" w:rsidP="00653EF9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8</w:t>
            </w:r>
            <w:r w:rsidRPr="001D6A2B">
              <w:rPr>
                <w:rFonts w:ascii="Arial" w:eastAsia="Batang" w:hAnsi="Arial" w:cs="Arial"/>
                <w:sz w:val="22"/>
                <w:szCs w:val="22"/>
              </w:rPr>
              <w:t xml:space="preserve"> March</w:t>
            </w:r>
          </w:p>
        </w:tc>
        <w:tc>
          <w:tcPr>
            <w:tcW w:w="7392" w:type="dxa"/>
            <w:shd w:val="clear" w:color="auto" w:fill="auto"/>
          </w:tcPr>
          <w:p w14:paraId="3752CCCC" w14:textId="7ED0E30D" w:rsidR="00653EF9" w:rsidRPr="00A26653" w:rsidRDefault="00653EF9" w:rsidP="00653EF9">
            <w:pPr>
              <w:rPr>
                <w:rFonts w:ascii="Arial" w:eastAsia="Batang" w:hAnsi="Arial" w:cs="Arial"/>
                <w:sz w:val="22"/>
                <w:szCs w:val="22"/>
              </w:rPr>
            </w:pPr>
            <w:r w:rsidRPr="58CE3F44">
              <w:rPr>
                <w:rFonts w:ascii="Arial" w:eastAsia="Batang" w:hAnsi="Arial" w:cs="Arial"/>
                <w:sz w:val="22"/>
                <w:szCs w:val="22"/>
              </w:rPr>
              <w:t>Growth and development (plants) and practical investigation</w:t>
            </w:r>
          </w:p>
        </w:tc>
        <w:tc>
          <w:tcPr>
            <w:tcW w:w="2010" w:type="dxa"/>
            <w:vMerge/>
            <w:shd w:val="clear" w:color="auto" w:fill="auto"/>
          </w:tcPr>
          <w:p w14:paraId="7E877E81" w14:textId="77777777" w:rsidR="00653EF9" w:rsidRPr="00A26653" w:rsidRDefault="00653EF9" w:rsidP="00653EF9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653EF9" w:rsidRPr="00A26653" w14:paraId="04408D34" w14:textId="77777777" w:rsidTr="58CE3F44">
        <w:trPr>
          <w:cantSplit/>
          <w:trHeight w:val="96"/>
        </w:trPr>
        <w:tc>
          <w:tcPr>
            <w:tcW w:w="1410" w:type="dxa"/>
            <w:shd w:val="clear" w:color="auto" w:fill="auto"/>
          </w:tcPr>
          <w:p w14:paraId="02C241CD" w14:textId="3ECE6C51" w:rsidR="00653EF9" w:rsidRPr="001D6A2B" w:rsidRDefault="00653EF9" w:rsidP="00653EF9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15</w:t>
            </w:r>
            <w:r w:rsidRPr="001D6A2B">
              <w:rPr>
                <w:rFonts w:ascii="Arial" w:eastAsia="Batang" w:hAnsi="Arial" w:cs="Arial"/>
                <w:sz w:val="22"/>
                <w:szCs w:val="22"/>
              </w:rPr>
              <w:t xml:space="preserve"> March</w:t>
            </w:r>
          </w:p>
        </w:tc>
        <w:tc>
          <w:tcPr>
            <w:tcW w:w="7392" w:type="dxa"/>
            <w:shd w:val="clear" w:color="auto" w:fill="auto"/>
          </w:tcPr>
          <w:p w14:paraId="71631097" w14:textId="388ED42D" w:rsidR="00653EF9" w:rsidRPr="00A26653" w:rsidRDefault="00653EF9" w:rsidP="00653EF9">
            <w:pPr>
              <w:rPr>
                <w:rFonts w:ascii="Arial" w:eastAsia="Batang" w:hAnsi="Arial" w:cs="Arial"/>
                <w:sz w:val="22"/>
                <w:szCs w:val="22"/>
              </w:rPr>
            </w:pPr>
            <w:r w:rsidRPr="58CE3F44">
              <w:rPr>
                <w:rFonts w:ascii="Arial" w:eastAsia="Batang" w:hAnsi="Arial" w:cs="Arial"/>
                <w:sz w:val="22"/>
                <w:szCs w:val="22"/>
              </w:rPr>
              <w:t>Homeostasis (temperature)</w:t>
            </w:r>
          </w:p>
        </w:tc>
        <w:tc>
          <w:tcPr>
            <w:tcW w:w="2010" w:type="dxa"/>
            <w:vMerge/>
            <w:shd w:val="clear" w:color="auto" w:fill="auto"/>
          </w:tcPr>
          <w:p w14:paraId="008056C4" w14:textId="77777777" w:rsidR="00653EF9" w:rsidRPr="00A26653" w:rsidRDefault="00653EF9" w:rsidP="00653EF9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653EF9" w:rsidRPr="00A26653" w14:paraId="1676E3BC" w14:textId="77777777" w:rsidTr="58CE3F44">
        <w:trPr>
          <w:cantSplit/>
        </w:trPr>
        <w:tc>
          <w:tcPr>
            <w:tcW w:w="1410" w:type="dxa"/>
            <w:tcBorders>
              <w:bottom w:val="single" w:sz="4" w:space="0" w:color="auto"/>
            </w:tcBorders>
            <w:shd w:val="clear" w:color="auto" w:fill="auto"/>
          </w:tcPr>
          <w:p w14:paraId="3B75A383" w14:textId="74ACBEAC" w:rsidR="00653EF9" w:rsidRPr="001D6A2B" w:rsidRDefault="00653EF9" w:rsidP="00653EF9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22</w:t>
            </w:r>
            <w:r w:rsidRPr="001D6A2B">
              <w:rPr>
                <w:rFonts w:ascii="Arial" w:eastAsia="Batang" w:hAnsi="Arial" w:cs="Arial"/>
                <w:sz w:val="22"/>
                <w:szCs w:val="22"/>
              </w:rPr>
              <w:t xml:space="preserve"> March</w:t>
            </w:r>
          </w:p>
        </w:tc>
        <w:tc>
          <w:tcPr>
            <w:tcW w:w="7392" w:type="dxa"/>
            <w:tcBorders>
              <w:bottom w:val="single" w:sz="4" w:space="0" w:color="auto"/>
            </w:tcBorders>
            <w:shd w:val="clear" w:color="auto" w:fill="auto"/>
          </w:tcPr>
          <w:p w14:paraId="2B0EA518" w14:textId="4FA5128D" w:rsidR="00653EF9" w:rsidRPr="00A26653" w:rsidRDefault="00653EF9" w:rsidP="00653EF9">
            <w:pPr>
              <w:rPr>
                <w:rFonts w:ascii="Arial" w:eastAsia="Batang" w:hAnsi="Arial" w:cs="Arial"/>
                <w:color w:val="000000" w:themeColor="text1"/>
                <w:sz w:val="22"/>
                <w:szCs w:val="22"/>
              </w:rPr>
            </w:pPr>
            <w:r w:rsidRPr="58CE3F44">
              <w:rPr>
                <w:rFonts w:ascii="Arial" w:eastAsia="Batang" w:hAnsi="Arial" w:cs="Arial"/>
                <w:color w:val="000000" w:themeColor="text1"/>
                <w:sz w:val="22"/>
                <w:szCs w:val="22"/>
              </w:rPr>
              <w:t>Homeostasis (blood glucose)</w:t>
            </w:r>
          </w:p>
        </w:tc>
        <w:tc>
          <w:tcPr>
            <w:tcW w:w="2010" w:type="dxa"/>
            <w:vMerge/>
            <w:shd w:val="clear" w:color="auto" w:fill="auto"/>
          </w:tcPr>
          <w:p w14:paraId="6BE04EA7" w14:textId="77777777" w:rsidR="00653EF9" w:rsidRPr="00A26653" w:rsidRDefault="00653EF9" w:rsidP="00653EF9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653EF9" w:rsidRPr="00A26653" w14:paraId="1AE24680" w14:textId="77777777" w:rsidTr="58CE3F44">
        <w:trPr>
          <w:cantSplit/>
        </w:trPr>
        <w:tc>
          <w:tcPr>
            <w:tcW w:w="1410" w:type="dxa"/>
            <w:tcBorders>
              <w:bottom w:val="single" w:sz="4" w:space="0" w:color="auto"/>
            </w:tcBorders>
            <w:shd w:val="clear" w:color="auto" w:fill="auto"/>
          </w:tcPr>
          <w:p w14:paraId="6A0B5CB1" w14:textId="06C8E04D" w:rsidR="00653EF9" w:rsidRPr="001D6A2B" w:rsidRDefault="00653EF9" w:rsidP="00653EF9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29 March</w:t>
            </w:r>
          </w:p>
        </w:tc>
        <w:tc>
          <w:tcPr>
            <w:tcW w:w="7392" w:type="dxa"/>
            <w:tcBorders>
              <w:bottom w:val="single" w:sz="4" w:space="0" w:color="auto"/>
            </w:tcBorders>
            <w:shd w:val="clear" w:color="auto" w:fill="auto"/>
          </w:tcPr>
          <w:p w14:paraId="50EFD162" w14:textId="2E96E421" w:rsidR="00653EF9" w:rsidRPr="00A26653" w:rsidRDefault="00653EF9" w:rsidP="00653EF9">
            <w:pPr>
              <w:rPr>
                <w:rFonts w:ascii="Arial" w:eastAsia="Batang" w:hAnsi="Arial" w:cs="Arial"/>
                <w:sz w:val="22"/>
                <w:szCs w:val="22"/>
              </w:rPr>
            </w:pPr>
            <w:r w:rsidRPr="58CE3F44">
              <w:rPr>
                <w:rFonts w:ascii="Arial" w:eastAsia="Batang" w:hAnsi="Arial" w:cs="Arial"/>
                <w:color w:val="FF0000"/>
                <w:sz w:val="22"/>
                <w:szCs w:val="22"/>
              </w:rPr>
              <w:t xml:space="preserve">End of Unit Test  </w:t>
            </w:r>
            <w:r w:rsidRPr="58CE3F44">
              <w:rPr>
                <w:rFonts w:ascii="Arial" w:eastAsia="Batang" w:hAnsi="Arial" w:cs="Arial"/>
                <w:sz w:val="22"/>
                <w:szCs w:val="22"/>
              </w:rPr>
              <w:t xml:space="preserve">                                                                              </w:t>
            </w:r>
            <w:r w:rsidRPr="58CE3F44">
              <w:rPr>
                <w:rFonts w:ascii="Arial" w:eastAsia="Batang" w:hAnsi="Arial" w:cs="Arial"/>
                <w:sz w:val="22"/>
                <w:szCs w:val="22"/>
                <w:highlight w:val="yellow"/>
              </w:rPr>
              <w:t>Fri off</w:t>
            </w:r>
          </w:p>
        </w:tc>
        <w:tc>
          <w:tcPr>
            <w:tcW w:w="2010" w:type="dxa"/>
            <w:vMerge/>
            <w:shd w:val="clear" w:color="auto" w:fill="auto"/>
          </w:tcPr>
          <w:p w14:paraId="1B4089B3" w14:textId="77777777" w:rsidR="00653EF9" w:rsidRPr="00A26653" w:rsidRDefault="00653EF9" w:rsidP="00653EF9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653EF9" w:rsidRPr="00A26653" w14:paraId="27035CEA" w14:textId="77777777" w:rsidTr="58CE3F44">
        <w:trPr>
          <w:cantSplit/>
        </w:trPr>
        <w:tc>
          <w:tcPr>
            <w:tcW w:w="1410" w:type="dxa"/>
            <w:tcBorders>
              <w:bottom w:val="single" w:sz="4" w:space="0" w:color="auto"/>
            </w:tcBorders>
            <w:shd w:val="clear" w:color="auto" w:fill="FFC000" w:themeFill="accent4"/>
          </w:tcPr>
          <w:p w14:paraId="75B757EA" w14:textId="7EDB4366" w:rsidR="00653EF9" w:rsidRPr="001D6A2B" w:rsidRDefault="00653EF9" w:rsidP="00653EF9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5</w:t>
            </w:r>
            <w:r w:rsidRPr="001D6A2B">
              <w:rPr>
                <w:rFonts w:ascii="Arial" w:eastAsia="Batang" w:hAnsi="Arial" w:cs="Arial"/>
                <w:sz w:val="22"/>
                <w:szCs w:val="22"/>
              </w:rPr>
              <w:t xml:space="preserve"> April</w:t>
            </w:r>
          </w:p>
        </w:tc>
        <w:tc>
          <w:tcPr>
            <w:tcW w:w="7392" w:type="dxa"/>
            <w:tcBorders>
              <w:bottom w:val="single" w:sz="4" w:space="0" w:color="auto"/>
            </w:tcBorders>
            <w:shd w:val="clear" w:color="auto" w:fill="FFC000" w:themeFill="accent4"/>
          </w:tcPr>
          <w:p w14:paraId="15B4ADC9" w14:textId="77777777" w:rsidR="00653EF9" w:rsidRPr="00A26653" w:rsidRDefault="00653EF9" w:rsidP="00653EF9">
            <w:pPr>
              <w:rPr>
                <w:rFonts w:ascii="Arial" w:eastAsia="Batang" w:hAnsi="Arial" w:cs="Arial"/>
                <w:sz w:val="22"/>
                <w:szCs w:val="22"/>
              </w:rPr>
            </w:pPr>
          </w:p>
        </w:tc>
        <w:tc>
          <w:tcPr>
            <w:tcW w:w="2010" w:type="dxa"/>
            <w:shd w:val="clear" w:color="auto" w:fill="FFC000" w:themeFill="accent4"/>
          </w:tcPr>
          <w:p w14:paraId="4F7BC293" w14:textId="77777777" w:rsidR="00653EF9" w:rsidRPr="00A26653" w:rsidRDefault="00653EF9" w:rsidP="00653EF9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653EF9" w:rsidRPr="00A26653" w14:paraId="6E5D7C23" w14:textId="77777777" w:rsidTr="58CE3F44">
        <w:trPr>
          <w:cantSplit/>
          <w:trHeight w:val="159"/>
        </w:trPr>
        <w:tc>
          <w:tcPr>
            <w:tcW w:w="1410" w:type="dxa"/>
            <w:tcBorders>
              <w:bottom w:val="single" w:sz="4" w:space="0" w:color="auto"/>
            </w:tcBorders>
            <w:shd w:val="clear" w:color="auto" w:fill="FFC000" w:themeFill="accent4"/>
          </w:tcPr>
          <w:p w14:paraId="47104B88" w14:textId="26FF64E9" w:rsidR="00653EF9" w:rsidRPr="001D6A2B" w:rsidRDefault="00653EF9" w:rsidP="00653EF9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 xml:space="preserve">12 </w:t>
            </w:r>
            <w:r w:rsidRPr="001D6A2B">
              <w:rPr>
                <w:rFonts w:ascii="Arial" w:eastAsia="Batang" w:hAnsi="Arial" w:cs="Arial"/>
                <w:sz w:val="22"/>
                <w:szCs w:val="22"/>
              </w:rPr>
              <w:t>April</w:t>
            </w:r>
          </w:p>
        </w:tc>
        <w:tc>
          <w:tcPr>
            <w:tcW w:w="7392" w:type="dxa"/>
            <w:tcBorders>
              <w:bottom w:val="single" w:sz="4" w:space="0" w:color="auto"/>
            </w:tcBorders>
            <w:shd w:val="clear" w:color="auto" w:fill="FFC000" w:themeFill="accent4"/>
          </w:tcPr>
          <w:p w14:paraId="572E8808" w14:textId="77777777" w:rsidR="00653EF9" w:rsidRPr="00A26653" w:rsidRDefault="00653EF9" w:rsidP="00653EF9">
            <w:pPr>
              <w:rPr>
                <w:rFonts w:ascii="Arial" w:eastAsia="Batang" w:hAnsi="Arial" w:cs="Arial"/>
                <w:sz w:val="22"/>
                <w:szCs w:val="22"/>
              </w:rPr>
            </w:pPr>
          </w:p>
        </w:tc>
        <w:tc>
          <w:tcPr>
            <w:tcW w:w="2010" w:type="dxa"/>
            <w:shd w:val="clear" w:color="auto" w:fill="FFC000" w:themeFill="accent4"/>
          </w:tcPr>
          <w:p w14:paraId="2F257CC4" w14:textId="77777777" w:rsidR="00653EF9" w:rsidRPr="00A26653" w:rsidRDefault="00653EF9" w:rsidP="00653EF9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653EF9" w:rsidRPr="00A26653" w14:paraId="2063490D" w14:textId="77777777" w:rsidTr="58CE3F44">
        <w:trPr>
          <w:cantSplit/>
        </w:trPr>
        <w:tc>
          <w:tcPr>
            <w:tcW w:w="1410" w:type="dxa"/>
            <w:tcBorders>
              <w:bottom w:val="single" w:sz="4" w:space="0" w:color="auto"/>
            </w:tcBorders>
            <w:shd w:val="clear" w:color="auto" w:fill="auto"/>
          </w:tcPr>
          <w:p w14:paraId="13704108" w14:textId="6B3CF10B" w:rsidR="00653EF9" w:rsidRPr="001D6A2B" w:rsidRDefault="00653EF9" w:rsidP="00653EF9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 xml:space="preserve">19 </w:t>
            </w:r>
            <w:r w:rsidRPr="001D6A2B">
              <w:rPr>
                <w:rFonts w:ascii="Arial" w:eastAsia="Batang" w:hAnsi="Arial" w:cs="Arial"/>
                <w:sz w:val="22"/>
                <w:szCs w:val="22"/>
              </w:rPr>
              <w:t>April</w:t>
            </w:r>
          </w:p>
        </w:tc>
        <w:tc>
          <w:tcPr>
            <w:tcW w:w="7392" w:type="dxa"/>
            <w:shd w:val="clear" w:color="auto" w:fill="auto"/>
          </w:tcPr>
          <w:p w14:paraId="547B7C30" w14:textId="68C57724" w:rsidR="00653EF9" w:rsidRPr="00A26653" w:rsidRDefault="00653EF9" w:rsidP="00653EF9">
            <w:pPr>
              <w:rPr>
                <w:rFonts w:ascii="Arial" w:eastAsia="Batang" w:hAnsi="Arial" w:cs="Arial"/>
                <w:sz w:val="22"/>
                <w:szCs w:val="22"/>
              </w:rPr>
            </w:pPr>
            <w:r w:rsidRPr="58CE3F44">
              <w:rPr>
                <w:rFonts w:ascii="Arial" w:eastAsia="Batang" w:hAnsi="Arial" w:cs="Arial"/>
                <w:sz w:val="22"/>
                <w:szCs w:val="22"/>
              </w:rPr>
              <w:t>Completion of unfinished course work/begin N5</w:t>
            </w:r>
          </w:p>
        </w:tc>
        <w:tc>
          <w:tcPr>
            <w:tcW w:w="2010" w:type="dxa"/>
            <w:shd w:val="clear" w:color="auto" w:fill="auto"/>
          </w:tcPr>
          <w:p w14:paraId="205824B1" w14:textId="77777777" w:rsidR="00653EF9" w:rsidRPr="00A26653" w:rsidRDefault="00653EF9" w:rsidP="00653EF9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653EF9" w:rsidRPr="00A26653" w14:paraId="2ECEE878" w14:textId="77777777" w:rsidTr="58CE3F44">
        <w:trPr>
          <w:cantSplit/>
          <w:trHeight w:val="70"/>
        </w:trPr>
        <w:tc>
          <w:tcPr>
            <w:tcW w:w="1410" w:type="dxa"/>
            <w:shd w:val="clear" w:color="auto" w:fill="auto"/>
          </w:tcPr>
          <w:p w14:paraId="1BF63C49" w14:textId="16B5180C" w:rsidR="00653EF9" w:rsidRPr="001D6A2B" w:rsidRDefault="00653EF9" w:rsidP="00653EF9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26</w:t>
            </w:r>
            <w:r w:rsidRPr="001D6A2B">
              <w:rPr>
                <w:rFonts w:ascii="Arial" w:eastAsia="Batang" w:hAnsi="Arial" w:cs="Arial"/>
                <w:sz w:val="22"/>
                <w:szCs w:val="22"/>
              </w:rPr>
              <w:t xml:space="preserve"> April</w:t>
            </w:r>
          </w:p>
        </w:tc>
        <w:tc>
          <w:tcPr>
            <w:tcW w:w="7392" w:type="dxa"/>
            <w:shd w:val="clear" w:color="auto" w:fill="auto"/>
          </w:tcPr>
          <w:p w14:paraId="507377B6" w14:textId="32F5ADA7" w:rsidR="00653EF9" w:rsidRPr="00A26653" w:rsidRDefault="00653EF9" w:rsidP="00653EF9">
            <w:pPr>
              <w:rPr>
                <w:rFonts w:ascii="Arial" w:eastAsia="Batang" w:hAnsi="Arial" w:cs="Arial"/>
                <w:sz w:val="22"/>
                <w:szCs w:val="22"/>
              </w:rPr>
            </w:pPr>
            <w:r w:rsidRPr="58CE3F44">
              <w:rPr>
                <w:rFonts w:ascii="Arial" w:eastAsia="Batang" w:hAnsi="Arial" w:cs="Arial"/>
                <w:sz w:val="22"/>
                <w:szCs w:val="22"/>
              </w:rPr>
              <w:t xml:space="preserve">Completion of unfinished course work/begin N5                       </w:t>
            </w:r>
            <w:r w:rsidRPr="58CE3F44">
              <w:rPr>
                <w:rFonts w:ascii="Arial" w:eastAsia="Batang" w:hAnsi="Arial" w:cs="Arial"/>
                <w:sz w:val="22"/>
                <w:szCs w:val="22"/>
                <w:highlight w:val="yellow"/>
              </w:rPr>
              <w:t>Fri INSET</w:t>
            </w:r>
          </w:p>
        </w:tc>
        <w:tc>
          <w:tcPr>
            <w:tcW w:w="2010" w:type="dxa"/>
            <w:shd w:val="clear" w:color="auto" w:fill="auto"/>
          </w:tcPr>
          <w:p w14:paraId="78C46DFC" w14:textId="77777777" w:rsidR="00653EF9" w:rsidRPr="00A26653" w:rsidRDefault="00653EF9" w:rsidP="00653EF9">
            <w:pPr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653EF9" w:rsidRPr="00A26653" w14:paraId="0B2AD0FA" w14:textId="77777777" w:rsidTr="58CE3F44">
        <w:trPr>
          <w:cantSplit/>
          <w:trHeight w:val="91"/>
        </w:trPr>
        <w:tc>
          <w:tcPr>
            <w:tcW w:w="1410" w:type="dxa"/>
            <w:shd w:val="clear" w:color="auto" w:fill="auto"/>
          </w:tcPr>
          <w:p w14:paraId="52B8FDE3" w14:textId="0C46F1F4" w:rsidR="00653EF9" w:rsidRPr="001D6A2B" w:rsidRDefault="00653EF9" w:rsidP="00653EF9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 xml:space="preserve">3 </w:t>
            </w:r>
            <w:r w:rsidRPr="001D6A2B">
              <w:rPr>
                <w:rFonts w:ascii="Arial" w:eastAsia="Batang" w:hAnsi="Arial" w:cs="Arial"/>
                <w:sz w:val="22"/>
                <w:szCs w:val="22"/>
              </w:rPr>
              <w:t>May</w:t>
            </w:r>
          </w:p>
        </w:tc>
        <w:tc>
          <w:tcPr>
            <w:tcW w:w="7392" w:type="dxa"/>
            <w:shd w:val="clear" w:color="auto" w:fill="auto"/>
          </w:tcPr>
          <w:p w14:paraId="1DF0D372" w14:textId="07EC1E86" w:rsidR="00653EF9" w:rsidRPr="00A26653" w:rsidRDefault="00653EF9" w:rsidP="00653EF9">
            <w:pPr>
              <w:rPr>
                <w:rFonts w:ascii="Arial" w:eastAsia="Batang" w:hAnsi="Arial" w:cs="Arial"/>
                <w:sz w:val="22"/>
                <w:szCs w:val="22"/>
              </w:rPr>
            </w:pPr>
            <w:r w:rsidRPr="58CE3F44">
              <w:rPr>
                <w:rFonts w:ascii="Arial" w:eastAsia="Batang" w:hAnsi="Arial" w:cs="Arial"/>
                <w:sz w:val="22"/>
                <w:szCs w:val="22"/>
              </w:rPr>
              <w:t xml:space="preserve">                                                                                                      </w:t>
            </w:r>
            <w:r w:rsidRPr="58CE3F44">
              <w:rPr>
                <w:rFonts w:ascii="Arial" w:eastAsia="Batang" w:hAnsi="Arial" w:cs="Arial"/>
                <w:sz w:val="22"/>
                <w:szCs w:val="22"/>
                <w:highlight w:val="yellow"/>
              </w:rPr>
              <w:t>Mon off</w:t>
            </w:r>
          </w:p>
        </w:tc>
        <w:tc>
          <w:tcPr>
            <w:tcW w:w="2010" w:type="dxa"/>
            <w:shd w:val="clear" w:color="auto" w:fill="auto"/>
          </w:tcPr>
          <w:p w14:paraId="3AEC780F" w14:textId="77777777" w:rsidR="00653EF9" w:rsidRPr="00A26653" w:rsidRDefault="00653EF9" w:rsidP="00653EF9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653EF9" w:rsidRPr="00A26653" w14:paraId="118C379A" w14:textId="77777777" w:rsidTr="58CE3F44">
        <w:trPr>
          <w:cantSplit/>
        </w:trPr>
        <w:tc>
          <w:tcPr>
            <w:tcW w:w="1410" w:type="dxa"/>
            <w:shd w:val="clear" w:color="auto" w:fill="auto"/>
          </w:tcPr>
          <w:p w14:paraId="049FB129" w14:textId="1CF4917D" w:rsidR="00653EF9" w:rsidRPr="001D6A2B" w:rsidRDefault="00653EF9" w:rsidP="00653EF9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10</w:t>
            </w:r>
            <w:r w:rsidRPr="001D6A2B">
              <w:rPr>
                <w:rFonts w:ascii="Arial" w:eastAsia="Batang" w:hAnsi="Arial" w:cs="Arial"/>
                <w:sz w:val="22"/>
                <w:szCs w:val="22"/>
              </w:rPr>
              <w:t xml:space="preserve"> May</w:t>
            </w:r>
          </w:p>
        </w:tc>
        <w:tc>
          <w:tcPr>
            <w:tcW w:w="7392" w:type="dxa"/>
            <w:shd w:val="clear" w:color="auto" w:fill="auto"/>
          </w:tcPr>
          <w:p w14:paraId="7D5C170E" w14:textId="77777777" w:rsidR="00653EF9" w:rsidRPr="00A26653" w:rsidRDefault="00653EF9" w:rsidP="00653EF9">
            <w:pPr>
              <w:rPr>
                <w:rFonts w:ascii="Arial" w:eastAsia="Batang" w:hAnsi="Arial" w:cs="Arial"/>
                <w:sz w:val="22"/>
                <w:szCs w:val="22"/>
              </w:rPr>
            </w:pPr>
          </w:p>
        </w:tc>
        <w:tc>
          <w:tcPr>
            <w:tcW w:w="2010" w:type="dxa"/>
            <w:shd w:val="clear" w:color="auto" w:fill="auto"/>
          </w:tcPr>
          <w:p w14:paraId="50ED77E2" w14:textId="77777777" w:rsidR="00653EF9" w:rsidRPr="00A26653" w:rsidRDefault="00653EF9" w:rsidP="00653EF9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653EF9" w:rsidRPr="00A26653" w14:paraId="5152B9F0" w14:textId="77777777" w:rsidTr="58CE3F44">
        <w:trPr>
          <w:cantSplit/>
        </w:trPr>
        <w:tc>
          <w:tcPr>
            <w:tcW w:w="1410" w:type="dxa"/>
            <w:shd w:val="clear" w:color="auto" w:fill="auto"/>
          </w:tcPr>
          <w:p w14:paraId="4B3DC4AB" w14:textId="1D0E81F6" w:rsidR="00653EF9" w:rsidRPr="001D6A2B" w:rsidRDefault="00653EF9" w:rsidP="00653EF9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17</w:t>
            </w:r>
            <w:r w:rsidRPr="001D6A2B">
              <w:rPr>
                <w:rFonts w:ascii="Arial" w:eastAsia="Batang" w:hAnsi="Arial" w:cs="Arial"/>
                <w:sz w:val="22"/>
                <w:szCs w:val="22"/>
              </w:rPr>
              <w:t xml:space="preserve"> May</w:t>
            </w:r>
          </w:p>
        </w:tc>
        <w:tc>
          <w:tcPr>
            <w:tcW w:w="7392" w:type="dxa"/>
            <w:shd w:val="clear" w:color="auto" w:fill="auto"/>
          </w:tcPr>
          <w:p w14:paraId="1BAEB707" w14:textId="77777777" w:rsidR="00653EF9" w:rsidRPr="00A26653" w:rsidRDefault="00653EF9" w:rsidP="00653EF9">
            <w:pPr>
              <w:rPr>
                <w:rFonts w:ascii="Arial" w:eastAsia="Batang" w:hAnsi="Arial" w:cs="Arial"/>
                <w:sz w:val="22"/>
                <w:szCs w:val="22"/>
              </w:rPr>
            </w:pPr>
          </w:p>
        </w:tc>
        <w:tc>
          <w:tcPr>
            <w:tcW w:w="2010" w:type="dxa"/>
            <w:shd w:val="clear" w:color="auto" w:fill="auto"/>
          </w:tcPr>
          <w:p w14:paraId="18B05865" w14:textId="77777777" w:rsidR="00653EF9" w:rsidRPr="00A26653" w:rsidRDefault="00653EF9" w:rsidP="00653EF9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  <w:tr w:rsidR="00653EF9" w:rsidRPr="00A26653" w14:paraId="7062C38F" w14:textId="77777777" w:rsidTr="58CE3F44">
        <w:trPr>
          <w:cantSplit/>
        </w:trPr>
        <w:tc>
          <w:tcPr>
            <w:tcW w:w="1410" w:type="dxa"/>
            <w:shd w:val="clear" w:color="auto" w:fill="auto"/>
          </w:tcPr>
          <w:p w14:paraId="6DB41A2E" w14:textId="1C66812B" w:rsidR="00653EF9" w:rsidRDefault="00653EF9" w:rsidP="00653EF9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24 May</w:t>
            </w:r>
          </w:p>
        </w:tc>
        <w:tc>
          <w:tcPr>
            <w:tcW w:w="7392" w:type="dxa"/>
            <w:shd w:val="clear" w:color="auto" w:fill="auto"/>
          </w:tcPr>
          <w:p w14:paraId="315D496D" w14:textId="41FBC923" w:rsidR="00653EF9" w:rsidRPr="00A26653" w:rsidRDefault="00653EF9" w:rsidP="00653EF9">
            <w:pPr>
              <w:jc w:val="right"/>
              <w:rPr>
                <w:rFonts w:ascii="Arial" w:eastAsia="Batang" w:hAnsi="Arial" w:cs="Arial"/>
                <w:sz w:val="22"/>
                <w:szCs w:val="22"/>
              </w:rPr>
            </w:pPr>
            <w:r>
              <w:rPr>
                <w:rFonts w:ascii="Arial" w:eastAsia="Batang" w:hAnsi="Arial" w:cs="Arial"/>
                <w:sz w:val="22"/>
                <w:szCs w:val="22"/>
              </w:rPr>
              <w:t>Term ends Wed 30 June</w:t>
            </w:r>
          </w:p>
        </w:tc>
        <w:tc>
          <w:tcPr>
            <w:tcW w:w="2010" w:type="dxa"/>
            <w:shd w:val="clear" w:color="auto" w:fill="auto"/>
          </w:tcPr>
          <w:p w14:paraId="62D6B808" w14:textId="77777777" w:rsidR="00653EF9" w:rsidRPr="00A26653" w:rsidRDefault="00653EF9" w:rsidP="00653EF9">
            <w:pPr>
              <w:jc w:val="center"/>
              <w:rPr>
                <w:rFonts w:ascii="Arial" w:eastAsia="Batang" w:hAnsi="Arial" w:cs="Arial"/>
                <w:sz w:val="22"/>
                <w:szCs w:val="22"/>
              </w:rPr>
            </w:pPr>
          </w:p>
        </w:tc>
      </w:tr>
    </w:tbl>
    <w:p w14:paraId="17F54B86" w14:textId="48B2DE53" w:rsidR="00357C9C" w:rsidRPr="003E017C" w:rsidRDefault="00A729C7" w:rsidP="001D6A2B">
      <w:pPr>
        <w:jc w:val="center"/>
        <w:outlineLvl w:val="0"/>
        <w:rPr>
          <w:rFonts w:ascii="Arial" w:eastAsia="Batang" w:hAnsi="Arial" w:cs="Arial"/>
          <w:color w:val="FFFFFF"/>
          <w:sz w:val="22"/>
          <w:szCs w:val="22"/>
          <w:u w:val="single"/>
        </w:rPr>
      </w:pPr>
      <w:r>
        <w:rPr>
          <w:rFonts w:ascii="Arial" w:eastAsia="Batang" w:hAnsi="Arial" w:cs="Arial"/>
          <w:sz w:val="22"/>
          <w:szCs w:val="22"/>
          <w:u w:val="single"/>
        </w:rPr>
        <w:t xml:space="preserve">N4 Biology </w:t>
      </w:r>
      <w:r w:rsidR="00570B61" w:rsidRPr="00A26653">
        <w:rPr>
          <w:rFonts w:ascii="Arial" w:eastAsia="Batang" w:hAnsi="Arial" w:cs="Arial"/>
          <w:sz w:val="22"/>
          <w:szCs w:val="22"/>
          <w:u w:val="single"/>
        </w:rPr>
        <w:t>Timel</w:t>
      </w:r>
      <w:r w:rsidR="00205FA7" w:rsidRPr="00A26653">
        <w:rPr>
          <w:rFonts w:ascii="Arial" w:eastAsia="Batang" w:hAnsi="Arial" w:cs="Arial"/>
          <w:sz w:val="22"/>
          <w:szCs w:val="22"/>
          <w:u w:val="single"/>
        </w:rPr>
        <w:t>ine:</w:t>
      </w:r>
      <w:r w:rsidR="003755CA" w:rsidRPr="00A26653">
        <w:rPr>
          <w:rFonts w:ascii="Arial" w:eastAsia="Batang" w:hAnsi="Arial" w:cs="Arial"/>
          <w:sz w:val="22"/>
          <w:szCs w:val="22"/>
          <w:u w:val="single"/>
        </w:rPr>
        <w:t xml:space="preserve"> </w:t>
      </w:r>
      <w:r w:rsidR="005E0A65">
        <w:rPr>
          <w:rFonts w:ascii="Arial" w:eastAsia="Batang" w:hAnsi="Arial" w:cs="Arial"/>
          <w:sz w:val="22"/>
          <w:szCs w:val="22"/>
          <w:u w:val="single"/>
        </w:rPr>
        <w:t>2020</w:t>
      </w:r>
      <w:r>
        <w:rPr>
          <w:rFonts w:ascii="Arial" w:eastAsia="Batang" w:hAnsi="Arial" w:cs="Arial"/>
          <w:sz w:val="22"/>
          <w:szCs w:val="22"/>
          <w:u w:val="single"/>
        </w:rPr>
        <w:t xml:space="preserve"> - 2021</w:t>
      </w:r>
    </w:p>
    <w:sectPr w:rsidR="00357C9C" w:rsidRPr="003E017C" w:rsidSect="00EF0C8A">
      <w:footerReference w:type="even" r:id="rId10"/>
      <w:pgSz w:w="12240" w:h="15840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80D0E8" w14:textId="77777777" w:rsidR="00B276E2" w:rsidRDefault="00B276E2">
      <w:r>
        <w:separator/>
      </w:r>
    </w:p>
  </w:endnote>
  <w:endnote w:type="continuationSeparator" w:id="0">
    <w:p w14:paraId="305528AF" w14:textId="77777777" w:rsidR="00B276E2" w:rsidRDefault="00B276E2">
      <w:r>
        <w:continuationSeparator/>
      </w:r>
    </w:p>
  </w:endnote>
  <w:endnote w:type="continuationNotice" w:id="1">
    <w:p w14:paraId="6C519C86" w14:textId="77777777" w:rsidR="00B276E2" w:rsidRDefault="00B276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B611B8" w14:textId="77777777" w:rsidR="00F4152A" w:rsidRDefault="00F4152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2D2C9F1" w14:textId="77777777" w:rsidR="00F4152A" w:rsidRDefault="00F415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7C4608" w14:textId="77777777" w:rsidR="00B276E2" w:rsidRDefault="00B276E2">
      <w:r>
        <w:separator/>
      </w:r>
    </w:p>
  </w:footnote>
  <w:footnote w:type="continuationSeparator" w:id="0">
    <w:p w14:paraId="5C4A65B7" w14:textId="77777777" w:rsidR="00B276E2" w:rsidRDefault="00B276E2">
      <w:r>
        <w:continuationSeparator/>
      </w:r>
    </w:p>
  </w:footnote>
  <w:footnote w:type="continuationNotice" w:id="1">
    <w:p w14:paraId="3590E2FD" w14:textId="77777777" w:rsidR="00B276E2" w:rsidRDefault="00B276E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7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A0F"/>
    <w:rsid w:val="00020CE8"/>
    <w:rsid w:val="00022DB0"/>
    <w:rsid w:val="0005547A"/>
    <w:rsid w:val="00061335"/>
    <w:rsid w:val="000B01BB"/>
    <w:rsid w:val="000B08A9"/>
    <w:rsid w:val="000B13AF"/>
    <w:rsid w:val="000C274D"/>
    <w:rsid w:val="000D6561"/>
    <w:rsid w:val="000D6A6E"/>
    <w:rsid w:val="000E2E54"/>
    <w:rsid w:val="000F62BC"/>
    <w:rsid w:val="00100756"/>
    <w:rsid w:val="00111F56"/>
    <w:rsid w:val="00114BE3"/>
    <w:rsid w:val="0011614C"/>
    <w:rsid w:val="00117046"/>
    <w:rsid w:val="00122B17"/>
    <w:rsid w:val="00122D4F"/>
    <w:rsid w:val="001256AA"/>
    <w:rsid w:val="0013369E"/>
    <w:rsid w:val="001407FB"/>
    <w:rsid w:val="00144494"/>
    <w:rsid w:val="00176563"/>
    <w:rsid w:val="00180220"/>
    <w:rsid w:val="001A2625"/>
    <w:rsid w:val="001A35E4"/>
    <w:rsid w:val="001B0C03"/>
    <w:rsid w:val="001B1043"/>
    <w:rsid w:val="001B1A42"/>
    <w:rsid w:val="001D6A2B"/>
    <w:rsid w:val="001D7A0F"/>
    <w:rsid w:val="001E0969"/>
    <w:rsid w:val="001F2BF9"/>
    <w:rsid w:val="00205FA7"/>
    <w:rsid w:val="00211B5B"/>
    <w:rsid w:val="002259FD"/>
    <w:rsid w:val="002278AF"/>
    <w:rsid w:val="0023329D"/>
    <w:rsid w:val="00244B61"/>
    <w:rsid w:val="00244FBC"/>
    <w:rsid w:val="00250197"/>
    <w:rsid w:val="00252889"/>
    <w:rsid w:val="00256E2D"/>
    <w:rsid w:val="00280B3D"/>
    <w:rsid w:val="00294F12"/>
    <w:rsid w:val="00297E8B"/>
    <w:rsid w:val="002B38FF"/>
    <w:rsid w:val="002B7BF5"/>
    <w:rsid w:val="002C3B4C"/>
    <w:rsid w:val="002C5308"/>
    <w:rsid w:val="002D494F"/>
    <w:rsid w:val="002D56C6"/>
    <w:rsid w:val="002E15D4"/>
    <w:rsid w:val="002E2B14"/>
    <w:rsid w:val="002E58F3"/>
    <w:rsid w:val="00317D2B"/>
    <w:rsid w:val="00326AAC"/>
    <w:rsid w:val="003464FB"/>
    <w:rsid w:val="003469F4"/>
    <w:rsid w:val="00357C9C"/>
    <w:rsid w:val="00362173"/>
    <w:rsid w:val="00362B59"/>
    <w:rsid w:val="0036548C"/>
    <w:rsid w:val="00374D6F"/>
    <w:rsid w:val="003755CA"/>
    <w:rsid w:val="003B384A"/>
    <w:rsid w:val="003C2555"/>
    <w:rsid w:val="003D3F87"/>
    <w:rsid w:val="003E017C"/>
    <w:rsid w:val="003F473A"/>
    <w:rsid w:val="003F4DB2"/>
    <w:rsid w:val="00400F78"/>
    <w:rsid w:val="004138C0"/>
    <w:rsid w:val="00420625"/>
    <w:rsid w:val="00422364"/>
    <w:rsid w:val="00423E75"/>
    <w:rsid w:val="00425001"/>
    <w:rsid w:val="004272BB"/>
    <w:rsid w:val="00434DA4"/>
    <w:rsid w:val="00440366"/>
    <w:rsid w:val="00440785"/>
    <w:rsid w:val="00452387"/>
    <w:rsid w:val="0045259C"/>
    <w:rsid w:val="00471DF8"/>
    <w:rsid w:val="00493719"/>
    <w:rsid w:val="004A11C6"/>
    <w:rsid w:val="004E3BC2"/>
    <w:rsid w:val="004E41FB"/>
    <w:rsid w:val="004E5B16"/>
    <w:rsid w:val="004E5C68"/>
    <w:rsid w:val="004F5097"/>
    <w:rsid w:val="004F6C58"/>
    <w:rsid w:val="004F6C6D"/>
    <w:rsid w:val="005031EC"/>
    <w:rsid w:val="00510E83"/>
    <w:rsid w:val="0052680C"/>
    <w:rsid w:val="005310BD"/>
    <w:rsid w:val="005538FC"/>
    <w:rsid w:val="0056440B"/>
    <w:rsid w:val="00570B61"/>
    <w:rsid w:val="005911D5"/>
    <w:rsid w:val="0059234C"/>
    <w:rsid w:val="00596BE5"/>
    <w:rsid w:val="005A73C0"/>
    <w:rsid w:val="005D0567"/>
    <w:rsid w:val="005E0A65"/>
    <w:rsid w:val="005E5523"/>
    <w:rsid w:val="00604E15"/>
    <w:rsid w:val="00606346"/>
    <w:rsid w:val="00635D03"/>
    <w:rsid w:val="00644A07"/>
    <w:rsid w:val="00645EFE"/>
    <w:rsid w:val="00653EF9"/>
    <w:rsid w:val="0065770E"/>
    <w:rsid w:val="00662830"/>
    <w:rsid w:val="006A2A8F"/>
    <w:rsid w:val="006B6EFE"/>
    <w:rsid w:val="006C492F"/>
    <w:rsid w:val="006E299E"/>
    <w:rsid w:val="006F3767"/>
    <w:rsid w:val="006F5D8B"/>
    <w:rsid w:val="00702A4A"/>
    <w:rsid w:val="00713C12"/>
    <w:rsid w:val="0072792E"/>
    <w:rsid w:val="00751C3A"/>
    <w:rsid w:val="007604AE"/>
    <w:rsid w:val="0076575C"/>
    <w:rsid w:val="007702B2"/>
    <w:rsid w:val="007764CB"/>
    <w:rsid w:val="00787FC9"/>
    <w:rsid w:val="00796A25"/>
    <w:rsid w:val="007B31B3"/>
    <w:rsid w:val="007D7B9D"/>
    <w:rsid w:val="007E262E"/>
    <w:rsid w:val="007E5A34"/>
    <w:rsid w:val="007E7C77"/>
    <w:rsid w:val="007F3F3F"/>
    <w:rsid w:val="00805B26"/>
    <w:rsid w:val="00805E3B"/>
    <w:rsid w:val="008128E3"/>
    <w:rsid w:val="00814FF4"/>
    <w:rsid w:val="0081768A"/>
    <w:rsid w:val="008321AE"/>
    <w:rsid w:val="00834428"/>
    <w:rsid w:val="008434F3"/>
    <w:rsid w:val="00843B07"/>
    <w:rsid w:val="008633CE"/>
    <w:rsid w:val="00873F6D"/>
    <w:rsid w:val="008A0EA2"/>
    <w:rsid w:val="008C067E"/>
    <w:rsid w:val="008D0122"/>
    <w:rsid w:val="008E07FF"/>
    <w:rsid w:val="008E2FFA"/>
    <w:rsid w:val="008F4423"/>
    <w:rsid w:val="009018A8"/>
    <w:rsid w:val="00913ACF"/>
    <w:rsid w:val="00917015"/>
    <w:rsid w:val="0091718B"/>
    <w:rsid w:val="00923108"/>
    <w:rsid w:val="009344B7"/>
    <w:rsid w:val="00935FA8"/>
    <w:rsid w:val="00970BBF"/>
    <w:rsid w:val="009868CC"/>
    <w:rsid w:val="00993226"/>
    <w:rsid w:val="009A0C6C"/>
    <w:rsid w:val="009A26D9"/>
    <w:rsid w:val="009A2CDE"/>
    <w:rsid w:val="009A3C47"/>
    <w:rsid w:val="009C7B8B"/>
    <w:rsid w:val="00A01099"/>
    <w:rsid w:val="00A10C9F"/>
    <w:rsid w:val="00A1379A"/>
    <w:rsid w:val="00A26653"/>
    <w:rsid w:val="00A33C2F"/>
    <w:rsid w:val="00A56DCC"/>
    <w:rsid w:val="00A627FD"/>
    <w:rsid w:val="00A6569A"/>
    <w:rsid w:val="00A71CCE"/>
    <w:rsid w:val="00A729C7"/>
    <w:rsid w:val="00A82F37"/>
    <w:rsid w:val="00A84A08"/>
    <w:rsid w:val="00A85841"/>
    <w:rsid w:val="00AA0F28"/>
    <w:rsid w:val="00AC46B0"/>
    <w:rsid w:val="00B100B4"/>
    <w:rsid w:val="00B276E2"/>
    <w:rsid w:val="00B517EB"/>
    <w:rsid w:val="00B53913"/>
    <w:rsid w:val="00B81903"/>
    <w:rsid w:val="00B92D45"/>
    <w:rsid w:val="00B97618"/>
    <w:rsid w:val="00BA1EA5"/>
    <w:rsid w:val="00BF454B"/>
    <w:rsid w:val="00C00DB7"/>
    <w:rsid w:val="00C01835"/>
    <w:rsid w:val="00C028D3"/>
    <w:rsid w:val="00C31F22"/>
    <w:rsid w:val="00C32C25"/>
    <w:rsid w:val="00C374E6"/>
    <w:rsid w:val="00C552F7"/>
    <w:rsid w:val="00C57E6B"/>
    <w:rsid w:val="00C7486F"/>
    <w:rsid w:val="00C80C1C"/>
    <w:rsid w:val="00C85F55"/>
    <w:rsid w:val="00C93170"/>
    <w:rsid w:val="00CA5E9B"/>
    <w:rsid w:val="00CB4A16"/>
    <w:rsid w:val="00CD61FD"/>
    <w:rsid w:val="00CE229A"/>
    <w:rsid w:val="00CF7392"/>
    <w:rsid w:val="00D0668B"/>
    <w:rsid w:val="00D34098"/>
    <w:rsid w:val="00D37F4B"/>
    <w:rsid w:val="00D470AB"/>
    <w:rsid w:val="00D80226"/>
    <w:rsid w:val="00D85E7A"/>
    <w:rsid w:val="00D902EF"/>
    <w:rsid w:val="00D9035E"/>
    <w:rsid w:val="00DA37EE"/>
    <w:rsid w:val="00DA3A67"/>
    <w:rsid w:val="00DA6C61"/>
    <w:rsid w:val="00DC5751"/>
    <w:rsid w:val="00DD5B01"/>
    <w:rsid w:val="00DE2CB5"/>
    <w:rsid w:val="00DE7816"/>
    <w:rsid w:val="00DF2934"/>
    <w:rsid w:val="00E10D3A"/>
    <w:rsid w:val="00E21EEB"/>
    <w:rsid w:val="00E26E32"/>
    <w:rsid w:val="00E45782"/>
    <w:rsid w:val="00E46CC9"/>
    <w:rsid w:val="00E51AEA"/>
    <w:rsid w:val="00E53F5D"/>
    <w:rsid w:val="00E5533B"/>
    <w:rsid w:val="00E6009E"/>
    <w:rsid w:val="00E73932"/>
    <w:rsid w:val="00E77F2B"/>
    <w:rsid w:val="00E90E91"/>
    <w:rsid w:val="00E93A00"/>
    <w:rsid w:val="00E93EC0"/>
    <w:rsid w:val="00EA22DA"/>
    <w:rsid w:val="00EA5840"/>
    <w:rsid w:val="00ED0681"/>
    <w:rsid w:val="00ED30A8"/>
    <w:rsid w:val="00EE16D7"/>
    <w:rsid w:val="00EE6C72"/>
    <w:rsid w:val="00EF0C8A"/>
    <w:rsid w:val="00EF2D26"/>
    <w:rsid w:val="00EF3AB5"/>
    <w:rsid w:val="00EF7002"/>
    <w:rsid w:val="00F03C39"/>
    <w:rsid w:val="00F0761A"/>
    <w:rsid w:val="00F16093"/>
    <w:rsid w:val="00F21E8C"/>
    <w:rsid w:val="00F26A6D"/>
    <w:rsid w:val="00F35C48"/>
    <w:rsid w:val="00F4152A"/>
    <w:rsid w:val="00F57FE0"/>
    <w:rsid w:val="00F71BA5"/>
    <w:rsid w:val="00F729B0"/>
    <w:rsid w:val="00F97A68"/>
    <w:rsid w:val="00FA73C2"/>
    <w:rsid w:val="00FB0E20"/>
    <w:rsid w:val="00FC55A8"/>
    <w:rsid w:val="00FC76BB"/>
    <w:rsid w:val="00FD4CAA"/>
    <w:rsid w:val="00FE390E"/>
    <w:rsid w:val="0229BD9A"/>
    <w:rsid w:val="035FFB67"/>
    <w:rsid w:val="0470405E"/>
    <w:rsid w:val="04C6D7E7"/>
    <w:rsid w:val="04F2C61C"/>
    <w:rsid w:val="07D2D75A"/>
    <w:rsid w:val="091507F3"/>
    <w:rsid w:val="09436623"/>
    <w:rsid w:val="0AA25EA9"/>
    <w:rsid w:val="0BF235A6"/>
    <w:rsid w:val="0CE963B7"/>
    <w:rsid w:val="0D454A5E"/>
    <w:rsid w:val="0E4A0AFD"/>
    <w:rsid w:val="0F462A53"/>
    <w:rsid w:val="0F5B5602"/>
    <w:rsid w:val="1039D734"/>
    <w:rsid w:val="112A6C65"/>
    <w:rsid w:val="128DE432"/>
    <w:rsid w:val="14BE4103"/>
    <w:rsid w:val="1577E7C7"/>
    <w:rsid w:val="15EA8911"/>
    <w:rsid w:val="164B7D5A"/>
    <w:rsid w:val="16BE329C"/>
    <w:rsid w:val="18BCD839"/>
    <w:rsid w:val="18C34A1C"/>
    <w:rsid w:val="1C0F259B"/>
    <w:rsid w:val="1CE7E6F7"/>
    <w:rsid w:val="1D34AB6D"/>
    <w:rsid w:val="1D8C4BEA"/>
    <w:rsid w:val="1F277A20"/>
    <w:rsid w:val="209123CA"/>
    <w:rsid w:val="20915B71"/>
    <w:rsid w:val="2128A88D"/>
    <w:rsid w:val="2164B246"/>
    <w:rsid w:val="22658D72"/>
    <w:rsid w:val="2267F036"/>
    <w:rsid w:val="22BD7F90"/>
    <w:rsid w:val="23329E35"/>
    <w:rsid w:val="2486C36B"/>
    <w:rsid w:val="25838A2A"/>
    <w:rsid w:val="259C04E2"/>
    <w:rsid w:val="2658FA94"/>
    <w:rsid w:val="26738A3D"/>
    <w:rsid w:val="26F974C2"/>
    <w:rsid w:val="271EC963"/>
    <w:rsid w:val="27E7FC1D"/>
    <w:rsid w:val="2842385D"/>
    <w:rsid w:val="2A136507"/>
    <w:rsid w:val="2AE79A8B"/>
    <w:rsid w:val="2B6EF280"/>
    <w:rsid w:val="2BB4FEED"/>
    <w:rsid w:val="2C13B221"/>
    <w:rsid w:val="2E7CDCA7"/>
    <w:rsid w:val="314FE196"/>
    <w:rsid w:val="31B341B0"/>
    <w:rsid w:val="3253B16D"/>
    <w:rsid w:val="33DB55C5"/>
    <w:rsid w:val="357C8442"/>
    <w:rsid w:val="36F3123A"/>
    <w:rsid w:val="371AC9BA"/>
    <w:rsid w:val="381F07F1"/>
    <w:rsid w:val="383DE473"/>
    <w:rsid w:val="389209AE"/>
    <w:rsid w:val="393CF250"/>
    <w:rsid w:val="3A237FC3"/>
    <w:rsid w:val="3A92C910"/>
    <w:rsid w:val="3B88D9AC"/>
    <w:rsid w:val="3C3D1EE8"/>
    <w:rsid w:val="3FF7CBEB"/>
    <w:rsid w:val="4048D5DD"/>
    <w:rsid w:val="4155CFDD"/>
    <w:rsid w:val="43068A0B"/>
    <w:rsid w:val="435F450C"/>
    <w:rsid w:val="43D38F23"/>
    <w:rsid w:val="4432E3BC"/>
    <w:rsid w:val="44B86049"/>
    <w:rsid w:val="45D41AE4"/>
    <w:rsid w:val="47DA3C71"/>
    <w:rsid w:val="4976293B"/>
    <w:rsid w:val="49B65722"/>
    <w:rsid w:val="4AFD6A6D"/>
    <w:rsid w:val="4D1B9BBA"/>
    <w:rsid w:val="4F9F2BB4"/>
    <w:rsid w:val="504A3579"/>
    <w:rsid w:val="508A0C37"/>
    <w:rsid w:val="50D9E20D"/>
    <w:rsid w:val="5295553E"/>
    <w:rsid w:val="53F9DD39"/>
    <w:rsid w:val="55B20F89"/>
    <w:rsid w:val="589DF74D"/>
    <w:rsid w:val="58CE3F44"/>
    <w:rsid w:val="58DFC749"/>
    <w:rsid w:val="59736A88"/>
    <w:rsid w:val="59C1AA86"/>
    <w:rsid w:val="5A5E6F0C"/>
    <w:rsid w:val="5A9011E0"/>
    <w:rsid w:val="5AAB22CB"/>
    <w:rsid w:val="5B7CF4F9"/>
    <w:rsid w:val="5C818727"/>
    <w:rsid w:val="5CDAFC68"/>
    <w:rsid w:val="5D942D5F"/>
    <w:rsid w:val="5DDDD9BB"/>
    <w:rsid w:val="5ED2D162"/>
    <w:rsid w:val="5EFF94D0"/>
    <w:rsid w:val="5F17F9D4"/>
    <w:rsid w:val="5FBAFDF4"/>
    <w:rsid w:val="613DCAA0"/>
    <w:rsid w:val="619EE75D"/>
    <w:rsid w:val="64E38191"/>
    <w:rsid w:val="65004F66"/>
    <w:rsid w:val="653FC80B"/>
    <w:rsid w:val="65BF8A3F"/>
    <w:rsid w:val="6858CBCA"/>
    <w:rsid w:val="69DE2168"/>
    <w:rsid w:val="6B159C0B"/>
    <w:rsid w:val="6B7586FC"/>
    <w:rsid w:val="6B9FA68F"/>
    <w:rsid w:val="6CB16ECB"/>
    <w:rsid w:val="6CD48E38"/>
    <w:rsid w:val="6D8D6DF2"/>
    <w:rsid w:val="6F7FDAC8"/>
    <w:rsid w:val="702FF7FB"/>
    <w:rsid w:val="708063CC"/>
    <w:rsid w:val="7204FBA1"/>
    <w:rsid w:val="723B9F53"/>
    <w:rsid w:val="7292A430"/>
    <w:rsid w:val="757F3A1E"/>
    <w:rsid w:val="75F70D6C"/>
    <w:rsid w:val="76329E65"/>
    <w:rsid w:val="765236C1"/>
    <w:rsid w:val="773CED2E"/>
    <w:rsid w:val="7748A6E5"/>
    <w:rsid w:val="779D4359"/>
    <w:rsid w:val="790AEFCB"/>
    <w:rsid w:val="79731163"/>
    <w:rsid w:val="7A58362B"/>
    <w:rsid w:val="7AE17B65"/>
    <w:rsid w:val="7B5EC89B"/>
    <w:rsid w:val="7B62E123"/>
    <w:rsid w:val="7C51C174"/>
    <w:rsid w:val="7CA9A81E"/>
    <w:rsid w:val="7E64E941"/>
    <w:rsid w:val="7EAAC894"/>
    <w:rsid w:val="7F3E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634967"/>
  <w15:chartTrackingRefBased/>
  <w15:docId w15:val="{CA333061-5D7B-4173-B22F-661E54B5E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Tahoma" w:hAnsi="Tahoma"/>
      <w:b/>
      <w:b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 w:val="28"/>
      <w:lang w:val="en-GB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Tahoma" w:eastAsia="Batang" w:hAnsi="Tahoma" w:cs="Tahoma"/>
      <w:b/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eastAsia="Batang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styleId="FollowedHyperlink">
    <w:name w:val="FollowedHyperlink"/>
    <w:rPr>
      <w:color w:val="800080"/>
      <w:u w:val="single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semiHidden/>
    <w:rsid w:val="00A85841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787FC9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4e38506d-019f-473c-b0f6-0fee6fb9b218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09EC5807F74045BBFB284CC90D04C2" ma:contentTypeVersion="12" ma:contentTypeDescription="Create a new document." ma:contentTypeScope="" ma:versionID="38cc4c131f62ab59951f711849f21e56">
  <xsd:schema xmlns:xsd="http://www.w3.org/2001/XMLSchema" xmlns:xs="http://www.w3.org/2001/XMLSchema" xmlns:p="http://schemas.microsoft.com/office/2006/metadata/properties" xmlns:ns2="d7c5c6be-bbd1-4d4e-a59e-d03224cfbc1b" xmlns:ns3="4e38506d-019f-473c-b0f6-0fee6fb9b218" targetNamespace="http://schemas.microsoft.com/office/2006/metadata/properties" ma:root="true" ma:fieldsID="2e21c22b90fc5a3a86a6fb5591188211" ns2:_="" ns3:_="">
    <xsd:import namespace="d7c5c6be-bbd1-4d4e-a59e-d03224cfbc1b"/>
    <xsd:import namespace="4e38506d-019f-473c-b0f6-0fee6fb9b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5c6be-bbd1-4d4e-a59e-d03224cfbc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38506d-019f-473c-b0f6-0fee6fb9b21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68B94BF1-8B15-4BC2-B55D-28BCD46EB2A9}">
  <ds:schemaRefs>
    <ds:schemaRef ds:uri="http://schemas.microsoft.com/office/2006/metadata/properties"/>
    <ds:schemaRef ds:uri="http://www.w3.org/2000/xmlns/"/>
    <ds:schemaRef ds:uri="4e38506d-019f-473c-b0f6-0fee6fb9b218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EE8A7FB7-676E-4EBA-BF91-292DCB5EE6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37327C-1F67-449B-9E2B-B7D90F5C0BDA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d7c5c6be-bbd1-4d4e-a59e-d03224cfbc1b"/>
    <ds:schemaRef ds:uri="4e38506d-019f-473c-b0f6-0fee6fb9b218"/>
  </ds:schemaRefs>
</ds:datastoreItem>
</file>

<file path=customXml/itemProps4.xml><?xml version="1.0" encoding="utf-8"?>
<ds:datastoreItem xmlns:ds="http://schemas.openxmlformats.org/officeDocument/2006/customXml" ds:itemID="{C252C5EE-05F3-44AD-AE02-7697BEBA3149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395</Words>
  <Characters>2255</Characters>
  <Application>Microsoft Office Word</Application>
  <DocSecurity>0</DocSecurity>
  <Lines>18</Lines>
  <Paragraphs>5</Paragraphs>
  <ScaleCrop>false</ScaleCrop>
  <Company>Chuilinn</Company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Robertson</dc:creator>
  <cp:keywords/>
  <cp:lastModifiedBy>Ms Bowie</cp:lastModifiedBy>
  <cp:revision>17</cp:revision>
  <cp:lastPrinted>2018-11-09T11:29:00Z</cp:lastPrinted>
  <dcterms:created xsi:type="dcterms:W3CDTF">2020-04-28T14:26:00Z</dcterms:created>
  <dcterms:modified xsi:type="dcterms:W3CDTF">2020-04-30T11:40:00Z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Ms Bowie;Dr Robertson</vt:lpwstr>
  </property>
  <property fmtid="{D5CDD505-2E9C-101B-9397-08002B2CF9AE}" pid="3" name="SharedWithUsers">
    <vt:lpwstr>668;#Ms Bowie;#77;#Dr Robertson</vt:lpwstr>
  </property>
  <property fmtid="{D5CDD505-2E9C-101B-9397-08002B2CF9AE}" pid="4" name="Order">
    <vt:r8>2384100</vt:r8>
  </property>
  <property fmtid="{D5CDD505-2E9C-101B-9397-08002B2CF9AE}" pid="5" name="ContentTypeId">
    <vt:lpwstr>0x010100EB09EC5807F74045BBFB284CC90D04C2</vt:lpwstr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</Properties>
</file>