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60E89" w14:textId="77777777" w:rsidR="00FB57E9" w:rsidRDefault="00FB57E9" w:rsidP="00FB57E9">
      <w:pPr>
        <w:pStyle w:val="Heading1"/>
        <w:rPr>
          <w:rFonts w:ascii="Century Gothic" w:hAnsi="Century Gothic"/>
          <w:sz w:val="32"/>
          <w:szCs w:val="32"/>
        </w:rPr>
      </w:pPr>
      <w:r w:rsidRPr="00FB57E9">
        <w:rPr>
          <w:rFonts w:ascii="Century Gothic" w:hAnsi="Century Gothic"/>
          <w:sz w:val="32"/>
          <w:szCs w:val="32"/>
        </w:rPr>
        <w:t>Nature of matter</w:t>
      </w:r>
    </w:p>
    <w:p w14:paraId="1816924F" w14:textId="77777777" w:rsidR="00FB57E9" w:rsidRPr="00FB57E9" w:rsidRDefault="00CB70FA" w:rsidP="00FB57E9">
      <w:pPr>
        <w:rPr>
          <w:lang w:eastAsia="en-US"/>
        </w:rPr>
      </w:pPr>
      <w:r>
        <w:rPr>
          <w:rFonts w:ascii="Century Gothic" w:hAnsi="Century Gothic"/>
          <w:noProof/>
          <w:sz w:val="22"/>
          <w:szCs w:val="22"/>
        </w:rPr>
        <w:drawing>
          <wp:anchor distT="0" distB="0" distL="114300" distR="114300" simplePos="0" relativeHeight="251655680" behindDoc="0" locked="0" layoutInCell="1" allowOverlap="1" wp14:anchorId="0352EB91" wp14:editId="07777777">
            <wp:simplePos x="0" y="0"/>
            <wp:positionH relativeFrom="column">
              <wp:posOffset>4953000</wp:posOffset>
            </wp:positionH>
            <wp:positionV relativeFrom="paragraph">
              <wp:posOffset>96520</wp:posOffset>
            </wp:positionV>
            <wp:extent cx="1028700" cy="914400"/>
            <wp:effectExtent l="0" t="0" r="0" b="0"/>
            <wp:wrapSquare wrapText="bothSides"/>
            <wp:docPr id="141" name="Picture 141" descr="http://mse.iastate.edu/images/microscopy/atom_model.gif">
              <a:hlinkClick xmlns:a="http://schemas.openxmlformats.org/drawingml/2006/main" r:id="rId7"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mse.iastate.edu/images/microscopy/atom_model.gif">
                      <a:hlinkClick r:id="rId7" tgtFrame="_top"/>
                    </pic:cNvP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974672" w14:textId="77777777" w:rsidR="00FB57E9" w:rsidRDefault="00FB57E9" w:rsidP="00FB57E9">
      <w:pPr>
        <w:numPr>
          <w:ilvl w:val="0"/>
          <w:numId w:val="7"/>
        </w:numPr>
        <w:ind w:left="714" w:hanging="357"/>
        <w:rPr>
          <w:rFonts w:ascii="Century Gothic" w:hAnsi="Century Gothic"/>
          <w:sz w:val="22"/>
          <w:szCs w:val="22"/>
        </w:rPr>
      </w:pPr>
      <w:r w:rsidRPr="00FB57E9">
        <w:rPr>
          <w:rFonts w:ascii="Century Gothic" w:hAnsi="Century Gothic"/>
          <w:sz w:val="22"/>
          <w:szCs w:val="22"/>
        </w:rPr>
        <w:t xml:space="preserve">All substances are made up of </w:t>
      </w:r>
      <w:r w:rsidRPr="009C1C96">
        <w:rPr>
          <w:rFonts w:ascii="Century Gothic" w:hAnsi="Century Gothic"/>
          <w:b/>
          <w:sz w:val="22"/>
          <w:szCs w:val="22"/>
        </w:rPr>
        <w:t>atoms</w:t>
      </w:r>
      <w:r w:rsidR="00D728BB">
        <w:rPr>
          <w:rFonts w:ascii="Century Gothic" w:hAnsi="Century Gothic"/>
          <w:b/>
          <w:sz w:val="22"/>
          <w:szCs w:val="22"/>
        </w:rPr>
        <w:t xml:space="preserve"> which are the smallest particles</w:t>
      </w:r>
      <w:r w:rsidRPr="00FB57E9">
        <w:rPr>
          <w:rFonts w:ascii="Century Gothic" w:hAnsi="Century Gothic"/>
          <w:sz w:val="22"/>
          <w:szCs w:val="22"/>
        </w:rPr>
        <w:t>.</w:t>
      </w:r>
    </w:p>
    <w:p w14:paraId="672A6659" w14:textId="77777777" w:rsidR="00FB57E9" w:rsidRPr="00FB57E9" w:rsidRDefault="00FB57E9" w:rsidP="00FB57E9">
      <w:pPr>
        <w:ind w:left="357"/>
        <w:rPr>
          <w:rFonts w:ascii="Century Gothic" w:hAnsi="Century Gothic"/>
          <w:sz w:val="22"/>
          <w:szCs w:val="22"/>
        </w:rPr>
      </w:pPr>
    </w:p>
    <w:p w14:paraId="6F29F2BD" w14:textId="77777777" w:rsidR="00FB57E9" w:rsidRDefault="00FB57E9" w:rsidP="00FB57E9">
      <w:pPr>
        <w:numPr>
          <w:ilvl w:val="0"/>
          <w:numId w:val="7"/>
        </w:numPr>
        <w:ind w:left="714" w:hanging="357"/>
        <w:rPr>
          <w:rFonts w:ascii="Century Gothic" w:hAnsi="Century Gothic"/>
          <w:sz w:val="22"/>
          <w:szCs w:val="22"/>
        </w:rPr>
      </w:pPr>
      <w:r w:rsidRPr="00FB57E9">
        <w:rPr>
          <w:rFonts w:ascii="Century Gothic" w:hAnsi="Century Gothic"/>
          <w:sz w:val="22"/>
          <w:szCs w:val="22"/>
        </w:rPr>
        <w:t xml:space="preserve">Atoms have positively charged </w:t>
      </w:r>
      <w:r w:rsidRPr="009C1C96">
        <w:rPr>
          <w:rFonts w:ascii="Century Gothic" w:hAnsi="Century Gothic"/>
          <w:b/>
          <w:sz w:val="22"/>
          <w:szCs w:val="22"/>
        </w:rPr>
        <w:t>protons</w:t>
      </w:r>
      <w:r w:rsidRPr="00FB57E9">
        <w:rPr>
          <w:rFonts w:ascii="Century Gothic" w:hAnsi="Century Gothic"/>
          <w:sz w:val="22"/>
          <w:szCs w:val="22"/>
        </w:rPr>
        <w:t xml:space="preserve"> and neutrally charged </w:t>
      </w:r>
      <w:r w:rsidRPr="009C1C96">
        <w:rPr>
          <w:rFonts w:ascii="Century Gothic" w:hAnsi="Century Gothic"/>
          <w:b/>
          <w:sz w:val="22"/>
          <w:szCs w:val="22"/>
        </w:rPr>
        <w:t>neutrons</w:t>
      </w:r>
      <w:r w:rsidRPr="00FB57E9">
        <w:rPr>
          <w:rFonts w:ascii="Century Gothic" w:hAnsi="Century Gothic"/>
          <w:sz w:val="22"/>
          <w:szCs w:val="22"/>
        </w:rPr>
        <w:t xml:space="preserve"> in the nucleus.  Negatively charged </w:t>
      </w:r>
      <w:r w:rsidRPr="009C1C96">
        <w:rPr>
          <w:rFonts w:ascii="Century Gothic" w:hAnsi="Century Gothic"/>
          <w:b/>
          <w:sz w:val="22"/>
          <w:szCs w:val="22"/>
        </w:rPr>
        <w:t>electrons</w:t>
      </w:r>
      <w:r w:rsidRPr="00FB57E9">
        <w:rPr>
          <w:rFonts w:ascii="Century Gothic" w:hAnsi="Century Gothic"/>
          <w:sz w:val="22"/>
          <w:szCs w:val="22"/>
        </w:rPr>
        <w:t xml:space="preserve"> are around the outside.</w:t>
      </w:r>
    </w:p>
    <w:p w14:paraId="0A37501D" w14:textId="77777777" w:rsidR="00FB57E9" w:rsidRPr="00FB57E9" w:rsidRDefault="00FB57E9" w:rsidP="00FB57E9">
      <w:pPr>
        <w:ind w:left="357"/>
        <w:rPr>
          <w:rFonts w:ascii="Century Gothic" w:hAnsi="Century Gothic"/>
          <w:sz w:val="22"/>
          <w:szCs w:val="22"/>
        </w:rPr>
      </w:pPr>
    </w:p>
    <w:p w14:paraId="35DEBC29" w14:textId="77777777" w:rsidR="00FB57E9" w:rsidRDefault="00CB70FA" w:rsidP="00FB57E9">
      <w:pPr>
        <w:numPr>
          <w:ilvl w:val="0"/>
          <w:numId w:val="7"/>
        </w:numPr>
        <w:ind w:left="714" w:hanging="357"/>
        <w:rPr>
          <w:rFonts w:ascii="Century Gothic" w:hAnsi="Century Gothic"/>
          <w:sz w:val="22"/>
          <w:szCs w:val="22"/>
        </w:rPr>
      </w:pPr>
      <w:r>
        <w:rPr>
          <w:rFonts w:ascii="Century Gothic" w:hAnsi="Century Gothic"/>
          <w:noProof/>
          <w:sz w:val="22"/>
          <w:szCs w:val="22"/>
        </w:rPr>
        <w:drawing>
          <wp:anchor distT="0" distB="0" distL="114300" distR="114300" simplePos="0" relativeHeight="251656704" behindDoc="0" locked="0" layoutInCell="1" allowOverlap="1" wp14:anchorId="05D91D19" wp14:editId="07777777">
            <wp:simplePos x="0" y="0"/>
            <wp:positionH relativeFrom="column">
              <wp:posOffset>4648200</wp:posOffset>
            </wp:positionH>
            <wp:positionV relativeFrom="paragraph">
              <wp:posOffset>93980</wp:posOffset>
            </wp:positionV>
            <wp:extent cx="1714500" cy="840740"/>
            <wp:effectExtent l="0" t="0" r="0" b="0"/>
            <wp:wrapSquare wrapText="bothSides"/>
            <wp:docPr id="142" name="Picture 142" descr="Periodic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Periodic Table"/>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714500" cy="840740"/>
                    </a:xfrm>
                    <a:prstGeom prst="rect">
                      <a:avLst/>
                    </a:prstGeom>
                    <a:noFill/>
                    <a:ln>
                      <a:noFill/>
                    </a:ln>
                  </pic:spPr>
                </pic:pic>
              </a:graphicData>
            </a:graphic>
            <wp14:sizeRelH relativeFrom="page">
              <wp14:pctWidth>0</wp14:pctWidth>
            </wp14:sizeRelH>
            <wp14:sizeRelV relativeFrom="page">
              <wp14:pctHeight>0</wp14:pctHeight>
            </wp14:sizeRelV>
          </wp:anchor>
        </w:drawing>
      </w:r>
      <w:r w:rsidR="00FB57E9" w:rsidRPr="00FB57E9">
        <w:rPr>
          <w:rFonts w:ascii="Century Gothic" w:hAnsi="Century Gothic"/>
          <w:sz w:val="22"/>
          <w:szCs w:val="22"/>
        </w:rPr>
        <w:t xml:space="preserve">An </w:t>
      </w:r>
      <w:r w:rsidR="00FB57E9" w:rsidRPr="009C1C96">
        <w:rPr>
          <w:rFonts w:ascii="Century Gothic" w:hAnsi="Century Gothic"/>
          <w:b/>
          <w:sz w:val="22"/>
          <w:szCs w:val="22"/>
        </w:rPr>
        <w:t>element</w:t>
      </w:r>
      <w:r w:rsidR="00FB57E9" w:rsidRPr="00FB57E9">
        <w:rPr>
          <w:rFonts w:ascii="Century Gothic" w:hAnsi="Century Gothic"/>
          <w:sz w:val="22"/>
          <w:szCs w:val="22"/>
        </w:rPr>
        <w:t xml:space="preserve"> contains only one type of atom.</w:t>
      </w:r>
    </w:p>
    <w:p w14:paraId="5DAB6C7B" w14:textId="77777777" w:rsidR="00FB57E9" w:rsidRPr="00FB57E9" w:rsidRDefault="00FB57E9" w:rsidP="00FB57E9">
      <w:pPr>
        <w:ind w:left="357"/>
        <w:rPr>
          <w:rFonts w:ascii="Century Gothic" w:hAnsi="Century Gothic"/>
          <w:sz w:val="22"/>
          <w:szCs w:val="22"/>
        </w:rPr>
      </w:pPr>
    </w:p>
    <w:p w14:paraId="37875FD8" w14:textId="77777777" w:rsidR="00FB57E9" w:rsidRPr="009C1C96" w:rsidRDefault="00FB57E9" w:rsidP="00FB57E9">
      <w:pPr>
        <w:numPr>
          <w:ilvl w:val="0"/>
          <w:numId w:val="7"/>
        </w:numPr>
        <w:ind w:left="714" w:hanging="357"/>
        <w:rPr>
          <w:rFonts w:ascii="Century Gothic" w:hAnsi="Century Gothic"/>
          <w:b/>
          <w:sz w:val="22"/>
          <w:szCs w:val="22"/>
        </w:rPr>
      </w:pPr>
      <w:r w:rsidRPr="00FB57E9">
        <w:rPr>
          <w:rFonts w:ascii="Century Gothic" w:hAnsi="Century Gothic"/>
          <w:sz w:val="22"/>
          <w:szCs w:val="22"/>
        </w:rPr>
        <w:t xml:space="preserve">All the elements are arranged in the </w:t>
      </w:r>
      <w:r w:rsidRPr="009C1C96">
        <w:rPr>
          <w:rFonts w:ascii="Century Gothic" w:hAnsi="Century Gothic"/>
          <w:b/>
          <w:sz w:val="22"/>
          <w:szCs w:val="22"/>
        </w:rPr>
        <w:t>Periodic Table.</w:t>
      </w:r>
    </w:p>
    <w:p w14:paraId="02EB378F" w14:textId="77777777" w:rsidR="00FB57E9" w:rsidRPr="00FB57E9" w:rsidRDefault="00FB57E9" w:rsidP="00FB57E9">
      <w:pPr>
        <w:ind w:left="357"/>
        <w:rPr>
          <w:rFonts w:ascii="Century Gothic" w:hAnsi="Century Gothic"/>
          <w:sz w:val="22"/>
          <w:szCs w:val="22"/>
        </w:rPr>
      </w:pPr>
    </w:p>
    <w:p w14:paraId="649F9E9D" w14:textId="7E053590" w:rsidR="00FB57E9" w:rsidRDefault="52A5F7DE" w:rsidP="52A5F7DE">
      <w:pPr>
        <w:numPr>
          <w:ilvl w:val="0"/>
          <w:numId w:val="7"/>
        </w:numPr>
        <w:ind w:left="714" w:hanging="357"/>
        <w:rPr>
          <w:rFonts w:ascii="Century Gothic" w:hAnsi="Century Gothic"/>
          <w:sz w:val="22"/>
          <w:szCs w:val="22"/>
        </w:rPr>
      </w:pPr>
      <w:r w:rsidRPr="52A5F7DE">
        <w:rPr>
          <w:rFonts w:ascii="Century Gothic" w:hAnsi="Century Gothic"/>
          <w:sz w:val="22"/>
          <w:szCs w:val="22"/>
        </w:rPr>
        <w:t xml:space="preserve">There are 118 different elements. </w:t>
      </w:r>
    </w:p>
    <w:p w14:paraId="6A05A809" w14:textId="77777777" w:rsidR="00FB57E9" w:rsidRPr="00FB57E9" w:rsidRDefault="00FB57E9" w:rsidP="00FB57E9">
      <w:pPr>
        <w:ind w:left="357"/>
        <w:rPr>
          <w:rFonts w:ascii="Century Gothic" w:hAnsi="Century Gothic"/>
          <w:sz w:val="22"/>
          <w:szCs w:val="22"/>
        </w:rPr>
      </w:pPr>
    </w:p>
    <w:p w14:paraId="4B9F236F" w14:textId="77777777" w:rsidR="00FB57E9" w:rsidRDefault="00FB57E9" w:rsidP="00FB57E9">
      <w:pPr>
        <w:numPr>
          <w:ilvl w:val="0"/>
          <w:numId w:val="7"/>
        </w:numPr>
        <w:ind w:left="714" w:hanging="357"/>
        <w:rPr>
          <w:rFonts w:ascii="Century Gothic" w:hAnsi="Century Gothic"/>
          <w:sz w:val="22"/>
          <w:szCs w:val="22"/>
        </w:rPr>
      </w:pPr>
      <w:r w:rsidRPr="00FB57E9">
        <w:rPr>
          <w:rFonts w:ascii="Century Gothic" w:hAnsi="Century Gothic"/>
          <w:sz w:val="22"/>
          <w:szCs w:val="22"/>
        </w:rPr>
        <w:t>There are 2 main parts to the periodic table</w:t>
      </w:r>
      <w:r w:rsidR="002C62E4">
        <w:rPr>
          <w:rFonts w:ascii="Century Gothic" w:hAnsi="Century Gothic"/>
          <w:sz w:val="22"/>
          <w:szCs w:val="22"/>
        </w:rPr>
        <w:t>:</w:t>
      </w:r>
      <w:r w:rsidRPr="00FB57E9">
        <w:rPr>
          <w:rFonts w:ascii="Century Gothic" w:hAnsi="Century Gothic"/>
          <w:sz w:val="22"/>
          <w:szCs w:val="22"/>
        </w:rPr>
        <w:t xml:space="preserve">  </w:t>
      </w:r>
      <w:r w:rsidRPr="00FB57E9">
        <w:rPr>
          <w:rFonts w:ascii="Century Gothic" w:hAnsi="Century Gothic"/>
          <w:b/>
          <w:sz w:val="22"/>
          <w:szCs w:val="22"/>
        </w:rPr>
        <w:t>metals</w:t>
      </w:r>
      <w:r w:rsidRPr="00FB57E9">
        <w:rPr>
          <w:rFonts w:ascii="Century Gothic" w:hAnsi="Century Gothic"/>
          <w:sz w:val="22"/>
          <w:szCs w:val="22"/>
        </w:rPr>
        <w:t xml:space="preserve"> and </w:t>
      </w:r>
      <w:r w:rsidRPr="00FB57E9">
        <w:rPr>
          <w:rFonts w:ascii="Century Gothic" w:hAnsi="Century Gothic"/>
          <w:b/>
          <w:sz w:val="22"/>
          <w:szCs w:val="22"/>
        </w:rPr>
        <w:t>non-metals</w:t>
      </w:r>
      <w:r w:rsidRPr="00FB57E9">
        <w:rPr>
          <w:rFonts w:ascii="Century Gothic" w:hAnsi="Century Gothic"/>
          <w:sz w:val="22"/>
          <w:szCs w:val="22"/>
        </w:rPr>
        <w:t>.</w:t>
      </w:r>
    </w:p>
    <w:p w14:paraId="5A39BBE3" w14:textId="77777777" w:rsidR="00FB57E9" w:rsidRPr="00FB57E9" w:rsidRDefault="00FB57E9" w:rsidP="00FB57E9">
      <w:pPr>
        <w:ind w:left="357"/>
        <w:rPr>
          <w:rFonts w:ascii="Century Gothic" w:hAnsi="Century Gothic"/>
          <w:sz w:val="22"/>
          <w:szCs w:val="22"/>
        </w:rPr>
      </w:pPr>
    </w:p>
    <w:p w14:paraId="51889E16" w14:textId="77777777" w:rsidR="00FB57E9" w:rsidRDefault="00FB57E9" w:rsidP="00FB57E9">
      <w:pPr>
        <w:numPr>
          <w:ilvl w:val="0"/>
          <w:numId w:val="7"/>
        </w:numPr>
        <w:ind w:left="714" w:hanging="357"/>
        <w:rPr>
          <w:rFonts w:ascii="Century Gothic" w:hAnsi="Century Gothic"/>
          <w:sz w:val="22"/>
          <w:szCs w:val="22"/>
        </w:rPr>
      </w:pPr>
      <w:r w:rsidRPr="00FB57E9">
        <w:rPr>
          <w:rFonts w:ascii="Century Gothic" w:hAnsi="Century Gothic"/>
          <w:sz w:val="22"/>
          <w:szCs w:val="22"/>
        </w:rPr>
        <w:t>Metals are shiny</w:t>
      </w:r>
      <w:r w:rsidR="002C62E4">
        <w:rPr>
          <w:rFonts w:ascii="Century Gothic" w:hAnsi="Century Gothic"/>
          <w:sz w:val="22"/>
          <w:szCs w:val="22"/>
        </w:rPr>
        <w:t>,</w:t>
      </w:r>
      <w:r w:rsidRPr="00FB57E9">
        <w:rPr>
          <w:rFonts w:ascii="Century Gothic" w:hAnsi="Century Gothic"/>
          <w:sz w:val="22"/>
          <w:szCs w:val="22"/>
        </w:rPr>
        <w:t xml:space="preserve"> can be bent and conduct heat and electricity well.  These are known as the </w:t>
      </w:r>
      <w:r w:rsidRPr="00FB57E9">
        <w:rPr>
          <w:rFonts w:ascii="Century Gothic" w:hAnsi="Century Gothic"/>
          <w:b/>
          <w:sz w:val="22"/>
          <w:szCs w:val="22"/>
        </w:rPr>
        <w:t>physical properties</w:t>
      </w:r>
      <w:r w:rsidRPr="00FB57E9">
        <w:rPr>
          <w:rFonts w:ascii="Century Gothic" w:hAnsi="Century Gothic"/>
          <w:sz w:val="22"/>
          <w:szCs w:val="22"/>
        </w:rPr>
        <w:t xml:space="preserve"> of the element.</w:t>
      </w:r>
    </w:p>
    <w:p w14:paraId="41C8F396" w14:textId="77777777" w:rsidR="00FB57E9" w:rsidRPr="00FB57E9" w:rsidRDefault="00FB57E9" w:rsidP="00FB57E9">
      <w:pPr>
        <w:ind w:left="357"/>
        <w:rPr>
          <w:rFonts w:ascii="Century Gothic" w:hAnsi="Century Gothic"/>
          <w:sz w:val="22"/>
          <w:szCs w:val="22"/>
        </w:rPr>
      </w:pPr>
    </w:p>
    <w:p w14:paraId="74643F48" w14:textId="77777777" w:rsidR="00FB57E9" w:rsidRDefault="00FB57E9" w:rsidP="00FB57E9">
      <w:pPr>
        <w:numPr>
          <w:ilvl w:val="0"/>
          <w:numId w:val="7"/>
        </w:numPr>
        <w:ind w:left="714" w:hanging="357"/>
        <w:rPr>
          <w:rFonts w:ascii="Century Gothic" w:hAnsi="Century Gothic"/>
          <w:sz w:val="22"/>
          <w:szCs w:val="22"/>
        </w:rPr>
      </w:pPr>
      <w:r w:rsidRPr="00FB57E9">
        <w:rPr>
          <w:rFonts w:ascii="Century Gothic" w:hAnsi="Century Gothic"/>
          <w:sz w:val="22"/>
          <w:szCs w:val="22"/>
        </w:rPr>
        <w:t>Non-metals do not do any of these things well.</w:t>
      </w:r>
    </w:p>
    <w:p w14:paraId="72A3D3EC" w14:textId="77777777" w:rsidR="00FB57E9" w:rsidRPr="00FB57E9" w:rsidRDefault="00FB57E9" w:rsidP="00FB57E9">
      <w:pPr>
        <w:ind w:left="357"/>
        <w:rPr>
          <w:rFonts w:ascii="Century Gothic" w:hAnsi="Century Gothic"/>
          <w:sz w:val="22"/>
          <w:szCs w:val="22"/>
        </w:rPr>
      </w:pPr>
    </w:p>
    <w:p w14:paraId="364CC89A" w14:textId="77777777" w:rsidR="00FB57E9" w:rsidRDefault="00FB57E9" w:rsidP="00FB57E9">
      <w:pPr>
        <w:numPr>
          <w:ilvl w:val="0"/>
          <w:numId w:val="7"/>
        </w:numPr>
        <w:ind w:left="714" w:hanging="357"/>
        <w:rPr>
          <w:rFonts w:ascii="Century Gothic" w:hAnsi="Century Gothic"/>
          <w:sz w:val="22"/>
          <w:szCs w:val="22"/>
        </w:rPr>
      </w:pPr>
      <w:r w:rsidRPr="002C62E4">
        <w:rPr>
          <w:rFonts w:ascii="Century Gothic" w:hAnsi="Century Gothic"/>
          <w:b/>
          <w:sz w:val="22"/>
          <w:szCs w:val="22"/>
        </w:rPr>
        <w:t>Carbon</w:t>
      </w:r>
      <w:r w:rsidRPr="00FB57E9">
        <w:rPr>
          <w:rFonts w:ascii="Century Gothic" w:hAnsi="Century Gothic"/>
          <w:sz w:val="22"/>
          <w:szCs w:val="22"/>
        </w:rPr>
        <w:t xml:space="preserve"> is the odd one out; it is </w:t>
      </w:r>
      <w:r w:rsidRPr="002C62E4">
        <w:rPr>
          <w:rFonts w:ascii="Century Gothic" w:hAnsi="Century Gothic"/>
          <w:b/>
          <w:sz w:val="22"/>
          <w:szCs w:val="22"/>
        </w:rPr>
        <w:t>a non-metal which conducts electricity</w:t>
      </w:r>
      <w:r w:rsidRPr="00FB57E9">
        <w:rPr>
          <w:rFonts w:ascii="Century Gothic" w:hAnsi="Century Gothic"/>
          <w:sz w:val="22"/>
          <w:szCs w:val="22"/>
        </w:rPr>
        <w:t xml:space="preserve"> when solid.</w:t>
      </w:r>
    </w:p>
    <w:p w14:paraId="0D0B940D" w14:textId="77777777" w:rsidR="00FB57E9" w:rsidRPr="00FB57E9" w:rsidRDefault="00FB57E9" w:rsidP="00FB57E9">
      <w:pPr>
        <w:ind w:left="357"/>
        <w:rPr>
          <w:rFonts w:ascii="Century Gothic" w:hAnsi="Century Gothic"/>
          <w:sz w:val="22"/>
          <w:szCs w:val="22"/>
        </w:rPr>
      </w:pPr>
    </w:p>
    <w:p w14:paraId="3F7BFE33" w14:textId="5D1A1542" w:rsidR="00FB57E9" w:rsidRDefault="00FB57E9" w:rsidP="00FB57E9">
      <w:pPr>
        <w:numPr>
          <w:ilvl w:val="0"/>
          <w:numId w:val="7"/>
        </w:numPr>
        <w:ind w:left="714" w:hanging="357"/>
        <w:rPr>
          <w:rFonts w:ascii="Century Gothic" w:hAnsi="Century Gothic"/>
          <w:sz w:val="22"/>
          <w:szCs w:val="22"/>
        </w:rPr>
      </w:pPr>
      <w:r w:rsidRPr="009C1C96">
        <w:rPr>
          <w:rFonts w:ascii="Century Gothic" w:hAnsi="Century Gothic"/>
          <w:b/>
          <w:sz w:val="22"/>
          <w:szCs w:val="22"/>
        </w:rPr>
        <w:t>Molecules</w:t>
      </w:r>
      <w:r w:rsidRPr="00FB57E9">
        <w:rPr>
          <w:rFonts w:ascii="Century Gothic" w:hAnsi="Century Gothic"/>
          <w:sz w:val="22"/>
          <w:szCs w:val="22"/>
        </w:rPr>
        <w:t xml:space="preserve"> </w:t>
      </w:r>
      <w:r w:rsidR="006D0E22">
        <w:rPr>
          <w:rFonts w:ascii="Century Gothic" w:hAnsi="Century Gothic"/>
          <w:sz w:val="22"/>
          <w:szCs w:val="22"/>
        </w:rPr>
        <w:t>consist of two or more</w:t>
      </w:r>
      <w:r w:rsidRPr="00FB57E9">
        <w:rPr>
          <w:rFonts w:ascii="Century Gothic" w:hAnsi="Century Gothic"/>
          <w:sz w:val="22"/>
          <w:szCs w:val="22"/>
        </w:rPr>
        <w:t xml:space="preserve"> atoms chemically join</w:t>
      </w:r>
      <w:r w:rsidR="006D0E22">
        <w:rPr>
          <w:rFonts w:ascii="Century Gothic" w:hAnsi="Century Gothic"/>
          <w:sz w:val="22"/>
          <w:szCs w:val="22"/>
        </w:rPr>
        <w:t>ed</w:t>
      </w:r>
      <w:r w:rsidRPr="00FB57E9">
        <w:rPr>
          <w:rFonts w:ascii="Century Gothic" w:hAnsi="Century Gothic"/>
          <w:sz w:val="22"/>
          <w:szCs w:val="22"/>
        </w:rPr>
        <w:t xml:space="preserve"> together.</w:t>
      </w:r>
    </w:p>
    <w:p w14:paraId="0E27B00A" w14:textId="77777777" w:rsidR="00FB57E9" w:rsidRPr="00FB57E9" w:rsidRDefault="00FB57E9" w:rsidP="00FB57E9">
      <w:pPr>
        <w:ind w:left="357"/>
        <w:rPr>
          <w:rFonts w:ascii="Century Gothic" w:hAnsi="Century Gothic"/>
          <w:sz w:val="22"/>
          <w:szCs w:val="22"/>
        </w:rPr>
      </w:pPr>
    </w:p>
    <w:p w14:paraId="52B89C12" w14:textId="77777777" w:rsidR="00FB57E9" w:rsidRDefault="00FB57E9" w:rsidP="00FB57E9">
      <w:pPr>
        <w:numPr>
          <w:ilvl w:val="0"/>
          <w:numId w:val="7"/>
        </w:numPr>
        <w:ind w:left="714" w:hanging="357"/>
        <w:rPr>
          <w:rFonts w:ascii="Century Gothic" w:hAnsi="Century Gothic"/>
          <w:sz w:val="22"/>
          <w:szCs w:val="22"/>
        </w:rPr>
      </w:pPr>
      <w:r w:rsidRPr="00FB57E9">
        <w:rPr>
          <w:rFonts w:ascii="Century Gothic" w:hAnsi="Century Gothic"/>
          <w:sz w:val="22"/>
          <w:szCs w:val="22"/>
        </w:rPr>
        <w:t xml:space="preserve">In </w:t>
      </w:r>
      <w:r w:rsidRPr="00EF353B">
        <w:rPr>
          <w:rFonts w:ascii="Century Gothic" w:hAnsi="Century Gothic"/>
          <w:sz w:val="22"/>
          <w:szCs w:val="22"/>
        </w:rPr>
        <w:t>solids</w:t>
      </w:r>
      <w:r w:rsidRPr="00FB57E9">
        <w:rPr>
          <w:rFonts w:ascii="Century Gothic" w:hAnsi="Century Gothic"/>
          <w:sz w:val="22"/>
          <w:szCs w:val="22"/>
        </w:rPr>
        <w:t xml:space="preserve"> the particles</w:t>
      </w:r>
      <w:r w:rsidR="00D728BB">
        <w:rPr>
          <w:rFonts w:ascii="Century Gothic" w:hAnsi="Century Gothic"/>
          <w:sz w:val="22"/>
          <w:szCs w:val="22"/>
        </w:rPr>
        <w:t xml:space="preserve"> are close together and</w:t>
      </w:r>
      <w:r w:rsidRPr="00FB57E9">
        <w:rPr>
          <w:rFonts w:ascii="Century Gothic" w:hAnsi="Century Gothic"/>
          <w:sz w:val="22"/>
          <w:szCs w:val="22"/>
        </w:rPr>
        <w:t xml:space="preserve"> </w:t>
      </w:r>
      <w:r w:rsidRPr="00EF353B">
        <w:rPr>
          <w:rFonts w:ascii="Century Gothic" w:hAnsi="Century Gothic"/>
          <w:b/>
          <w:sz w:val="22"/>
          <w:szCs w:val="22"/>
        </w:rPr>
        <w:t>keep their positions and vibrate</w:t>
      </w:r>
      <w:r w:rsidRPr="00FB57E9">
        <w:rPr>
          <w:rFonts w:ascii="Century Gothic" w:hAnsi="Century Gothic"/>
          <w:sz w:val="22"/>
          <w:szCs w:val="22"/>
        </w:rPr>
        <w:t>.</w:t>
      </w:r>
    </w:p>
    <w:p w14:paraId="60061E4C" w14:textId="77777777" w:rsidR="00FB57E9" w:rsidRPr="00FB57E9" w:rsidRDefault="00FB57E9" w:rsidP="00FB57E9">
      <w:pPr>
        <w:ind w:left="357"/>
        <w:rPr>
          <w:rFonts w:ascii="Century Gothic" w:hAnsi="Century Gothic"/>
          <w:sz w:val="22"/>
          <w:szCs w:val="22"/>
        </w:rPr>
      </w:pPr>
    </w:p>
    <w:p w14:paraId="4AA048A7" w14:textId="77777777" w:rsidR="00FB57E9" w:rsidRDefault="00FB57E9" w:rsidP="00FB57E9">
      <w:pPr>
        <w:numPr>
          <w:ilvl w:val="0"/>
          <w:numId w:val="7"/>
        </w:numPr>
        <w:ind w:left="714" w:hanging="357"/>
        <w:rPr>
          <w:rFonts w:ascii="Century Gothic" w:hAnsi="Century Gothic"/>
          <w:sz w:val="22"/>
          <w:szCs w:val="22"/>
        </w:rPr>
      </w:pPr>
      <w:r w:rsidRPr="00FB57E9">
        <w:rPr>
          <w:rFonts w:ascii="Century Gothic" w:hAnsi="Century Gothic"/>
          <w:sz w:val="22"/>
          <w:szCs w:val="22"/>
        </w:rPr>
        <w:t xml:space="preserve">In </w:t>
      </w:r>
      <w:r w:rsidRPr="00EF353B">
        <w:rPr>
          <w:rFonts w:ascii="Century Gothic" w:hAnsi="Century Gothic"/>
          <w:sz w:val="22"/>
          <w:szCs w:val="22"/>
        </w:rPr>
        <w:t>liquids</w:t>
      </w:r>
      <w:r w:rsidRPr="00FB57E9">
        <w:rPr>
          <w:rFonts w:ascii="Century Gothic" w:hAnsi="Century Gothic"/>
          <w:sz w:val="22"/>
          <w:szCs w:val="22"/>
        </w:rPr>
        <w:t xml:space="preserve"> the particles </w:t>
      </w:r>
      <w:r w:rsidR="00D728BB">
        <w:rPr>
          <w:rFonts w:ascii="Century Gothic" w:hAnsi="Century Gothic"/>
          <w:sz w:val="22"/>
          <w:szCs w:val="22"/>
        </w:rPr>
        <w:t xml:space="preserve">are further apart and </w:t>
      </w:r>
      <w:r w:rsidRPr="00EF353B">
        <w:rPr>
          <w:rFonts w:ascii="Century Gothic" w:hAnsi="Century Gothic"/>
          <w:b/>
          <w:sz w:val="22"/>
          <w:szCs w:val="22"/>
        </w:rPr>
        <w:t>can move around</w:t>
      </w:r>
      <w:r w:rsidRPr="00FB57E9">
        <w:rPr>
          <w:rFonts w:ascii="Century Gothic" w:hAnsi="Century Gothic"/>
          <w:sz w:val="22"/>
          <w:szCs w:val="22"/>
        </w:rPr>
        <w:t>.</w:t>
      </w:r>
    </w:p>
    <w:p w14:paraId="44EAFD9C" w14:textId="77777777" w:rsidR="00FB57E9" w:rsidRPr="00FB57E9" w:rsidRDefault="00FB57E9" w:rsidP="00FB57E9">
      <w:pPr>
        <w:ind w:left="357"/>
        <w:rPr>
          <w:rFonts w:ascii="Century Gothic" w:hAnsi="Century Gothic"/>
          <w:sz w:val="22"/>
          <w:szCs w:val="22"/>
        </w:rPr>
      </w:pPr>
    </w:p>
    <w:p w14:paraId="210F0A38" w14:textId="77777777" w:rsidR="00FB57E9" w:rsidRDefault="00FB57E9" w:rsidP="00FB57E9">
      <w:pPr>
        <w:numPr>
          <w:ilvl w:val="0"/>
          <w:numId w:val="7"/>
        </w:numPr>
        <w:ind w:left="714" w:hanging="357"/>
        <w:rPr>
          <w:rFonts w:ascii="Century Gothic" w:hAnsi="Century Gothic"/>
          <w:sz w:val="22"/>
          <w:szCs w:val="22"/>
        </w:rPr>
      </w:pPr>
      <w:r w:rsidRPr="00FB57E9">
        <w:rPr>
          <w:rFonts w:ascii="Century Gothic" w:hAnsi="Century Gothic"/>
          <w:sz w:val="22"/>
          <w:szCs w:val="22"/>
        </w:rPr>
        <w:t xml:space="preserve">In </w:t>
      </w:r>
      <w:r w:rsidRPr="00EF353B">
        <w:rPr>
          <w:rFonts w:ascii="Century Gothic" w:hAnsi="Century Gothic"/>
          <w:sz w:val="22"/>
          <w:szCs w:val="22"/>
        </w:rPr>
        <w:t>gases</w:t>
      </w:r>
      <w:r w:rsidRPr="00FB57E9">
        <w:rPr>
          <w:rFonts w:ascii="Century Gothic" w:hAnsi="Century Gothic"/>
          <w:sz w:val="22"/>
          <w:szCs w:val="22"/>
        </w:rPr>
        <w:t xml:space="preserve"> the particles </w:t>
      </w:r>
      <w:r w:rsidRPr="00EF353B">
        <w:rPr>
          <w:rFonts w:ascii="Century Gothic" w:hAnsi="Century Gothic"/>
          <w:b/>
          <w:sz w:val="22"/>
          <w:szCs w:val="22"/>
        </w:rPr>
        <w:t>move freely and are far apart</w:t>
      </w:r>
      <w:r w:rsidRPr="00FB57E9">
        <w:rPr>
          <w:rFonts w:ascii="Century Gothic" w:hAnsi="Century Gothic"/>
          <w:sz w:val="22"/>
          <w:szCs w:val="22"/>
        </w:rPr>
        <w:t>.</w:t>
      </w:r>
    </w:p>
    <w:p w14:paraId="4B94D5A5" w14:textId="77777777" w:rsidR="00FB57E9" w:rsidRPr="00FB57E9" w:rsidRDefault="00FB57E9" w:rsidP="00FB57E9">
      <w:pPr>
        <w:ind w:left="357"/>
        <w:rPr>
          <w:rFonts w:ascii="Century Gothic" w:hAnsi="Century Gothic"/>
          <w:sz w:val="22"/>
          <w:szCs w:val="22"/>
        </w:rPr>
      </w:pPr>
    </w:p>
    <w:p w14:paraId="6A9BA11F" w14:textId="77777777" w:rsidR="00FB57E9" w:rsidRDefault="00CB70FA" w:rsidP="00FB57E9">
      <w:pPr>
        <w:numPr>
          <w:ilvl w:val="0"/>
          <w:numId w:val="7"/>
        </w:numPr>
        <w:ind w:left="714" w:hanging="357"/>
        <w:rPr>
          <w:rFonts w:ascii="Century Gothic" w:hAnsi="Century Gothic"/>
          <w:sz w:val="22"/>
          <w:szCs w:val="22"/>
        </w:rPr>
      </w:pPr>
      <w:r>
        <w:rPr>
          <w:noProof/>
        </w:rPr>
        <w:drawing>
          <wp:anchor distT="0" distB="0" distL="114300" distR="114300" simplePos="0" relativeHeight="251657728" behindDoc="0" locked="0" layoutInCell="1" allowOverlap="0" wp14:anchorId="115D6277" wp14:editId="07777777">
            <wp:simplePos x="0" y="0"/>
            <wp:positionH relativeFrom="column">
              <wp:posOffset>2971800</wp:posOffset>
            </wp:positionH>
            <wp:positionV relativeFrom="paragraph">
              <wp:posOffset>98425</wp:posOffset>
            </wp:positionV>
            <wp:extent cx="3581400" cy="1079500"/>
            <wp:effectExtent l="0" t="0" r="0" b="0"/>
            <wp:wrapSquare wrapText="bothSides"/>
            <wp:docPr id="144" name="Picture 144" descr="http://www.le.ac.uk/se/centres/sci/selfstudy/materialsfi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www.le.ac.uk/se/centres/sci/selfstudy/materialsfig1.gif"/>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3581400" cy="1079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B57E9" w:rsidRPr="00FB57E9">
        <w:rPr>
          <w:rFonts w:ascii="Century Gothic" w:hAnsi="Century Gothic"/>
          <w:sz w:val="22"/>
          <w:szCs w:val="22"/>
        </w:rPr>
        <w:t xml:space="preserve">The volume of an atom does </w:t>
      </w:r>
      <w:r w:rsidR="00FB57E9" w:rsidRPr="002C62E4">
        <w:rPr>
          <w:rFonts w:ascii="Century Gothic" w:hAnsi="Century Gothic"/>
          <w:b/>
          <w:sz w:val="22"/>
          <w:szCs w:val="22"/>
        </w:rPr>
        <w:t>not</w:t>
      </w:r>
      <w:r w:rsidR="00FB57E9" w:rsidRPr="00FB57E9">
        <w:rPr>
          <w:rFonts w:ascii="Century Gothic" w:hAnsi="Century Gothic"/>
          <w:sz w:val="22"/>
          <w:szCs w:val="22"/>
        </w:rPr>
        <w:t xml:space="preserve"> change.</w:t>
      </w:r>
    </w:p>
    <w:p w14:paraId="3DEEC669" w14:textId="77777777" w:rsidR="00FB57E9" w:rsidRPr="00FB57E9" w:rsidRDefault="00FB57E9" w:rsidP="00FB57E9">
      <w:pPr>
        <w:ind w:left="357"/>
        <w:rPr>
          <w:rFonts w:ascii="Century Gothic" w:hAnsi="Century Gothic"/>
          <w:sz w:val="22"/>
          <w:szCs w:val="22"/>
        </w:rPr>
      </w:pPr>
    </w:p>
    <w:p w14:paraId="360851DB" w14:textId="77777777" w:rsidR="00FB57E9" w:rsidRPr="00FB57E9" w:rsidRDefault="009C1C96" w:rsidP="009C1C96">
      <w:pPr>
        <w:numPr>
          <w:ilvl w:val="0"/>
          <w:numId w:val="7"/>
        </w:numPr>
        <w:ind w:left="714" w:hanging="357"/>
        <w:rPr>
          <w:rFonts w:ascii="Century Gothic" w:hAnsi="Century Gothic"/>
          <w:sz w:val="22"/>
          <w:szCs w:val="22"/>
        </w:rPr>
      </w:pPr>
      <w:r>
        <w:rPr>
          <w:rFonts w:ascii="Century Gothic" w:hAnsi="Century Gothic"/>
          <w:sz w:val="22"/>
          <w:szCs w:val="22"/>
        </w:rPr>
        <w:t xml:space="preserve">When a substance </w:t>
      </w:r>
      <w:r w:rsidR="00D728BB">
        <w:rPr>
          <w:rFonts w:ascii="Century Gothic" w:hAnsi="Century Gothic"/>
          <w:sz w:val="22"/>
          <w:szCs w:val="22"/>
        </w:rPr>
        <w:t xml:space="preserve">is heated it </w:t>
      </w:r>
      <w:r w:rsidRPr="009C1C96">
        <w:rPr>
          <w:rFonts w:ascii="Century Gothic" w:hAnsi="Century Gothic"/>
          <w:b/>
          <w:sz w:val="22"/>
          <w:szCs w:val="22"/>
        </w:rPr>
        <w:t>expands</w:t>
      </w:r>
      <w:r w:rsidR="00FB57E9" w:rsidRPr="00FB57E9">
        <w:rPr>
          <w:rFonts w:ascii="Century Gothic" w:hAnsi="Century Gothic"/>
          <w:sz w:val="22"/>
          <w:szCs w:val="22"/>
        </w:rPr>
        <w:t xml:space="preserve"> </w:t>
      </w:r>
      <w:r w:rsidR="00D728BB">
        <w:rPr>
          <w:rFonts w:ascii="Century Gothic" w:hAnsi="Century Gothic"/>
          <w:sz w:val="22"/>
          <w:szCs w:val="22"/>
        </w:rPr>
        <w:t xml:space="preserve">because </w:t>
      </w:r>
      <w:r w:rsidR="00FB57E9" w:rsidRPr="00FB57E9">
        <w:rPr>
          <w:rFonts w:ascii="Century Gothic" w:hAnsi="Century Gothic"/>
          <w:sz w:val="22"/>
          <w:szCs w:val="22"/>
        </w:rPr>
        <w:t xml:space="preserve">the particles </w:t>
      </w:r>
      <w:r w:rsidRPr="002C62E4">
        <w:rPr>
          <w:rFonts w:ascii="Century Gothic" w:hAnsi="Century Gothic"/>
          <w:b/>
          <w:sz w:val="22"/>
          <w:szCs w:val="22"/>
        </w:rPr>
        <w:t xml:space="preserve">stay the same </w:t>
      </w:r>
      <w:proofErr w:type="gramStart"/>
      <w:r w:rsidRPr="002C62E4">
        <w:rPr>
          <w:rFonts w:ascii="Century Gothic" w:hAnsi="Century Gothic"/>
          <w:b/>
          <w:sz w:val="22"/>
          <w:szCs w:val="22"/>
        </w:rPr>
        <w:t>size</w:t>
      </w:r>
      <w:proofErr w:type="gramEnd"/>
      <w:r>
        <w:rPr>
          <w:rFonts w:ascii="Century Gothic" w:hAnsi="Century Gothic"/>
          <w:sz w:val="22"/>
          <w:szCs w:val="22"/>
        </w:rPr>
        <w:t xml:space="preserve"> but they</w:t>
      </w:r>
      <w:r w:rsidR="00FB57E9" w:rsidRPr="00FB57E9">
        <w:rPr>
          <w:rFonts w:ascii="Century Gothic" w:hAnsi="Century Gothic"/>
          <w:sz w:val="22"/>
          <w:szCs w:val="22"/>
        </w:rPr>
        <w:t xml:space="preserve"> </w:t>
      </w:r>
      <w:r w:rsidR="00FB57E9" w:rsidRPr="002C62E4">
        <w:rPr>
          <w:rFonts w:ascii="Century Gothic" w:hAnsi="Century Gothic"/>
          <w:b/>
          <w:sz w:val="22"/>
          <w:szCs w:val="22"/>
        </w:rPr>
        <w:t>move further apart</w:t>
      </w:r>
      <w:r w:rsidR="00FB57E9" w:rsidRPr="00FB57E9">
        <w:rPr>
          <w:rFonts w:ascii="Century Gothic" w:hAnsi="Century Gothic"/>
          <w:sz w:val="22"/>
          <w:szCs w:val="22"/>
        </w:rPr>
        <w:t xml:space="preserve"> from each other.</w:t>
      </w:r>
    </w:p>
    <w:p w14:paraId="186D10D9" w14:textId="77777777" w:rsidR="002C62E4" w:rsidRDefault="002C62E4" w:rsidP="002C62E4">
      <w:pPr>
        <w:rPr>
          <w:rFonts w:ascii="Century Gothic" w:hAnsi="Century Gothic" w:cs="Arial"/>
          <w:sz w:val="22"/>
          <w:szCs w:val="22"/>
        </w:rPr>
      </w:pPr>
      <w:r>
        <w:tab/>
      </w:r>
      <w:r>
        <w:tab/>
      </w:r>
      <w:r>
        <w:tab/>
      </w:r>
      <w:r>
        <w:tab/>
      </w:r>
      <w:r>
        <w:tab/>
      </w:r>
      <w:r>
        <w:tab/>
      </w:r>
      <w:r>
        <w:tab/>
      </w:r>
      <w:r>
        <w:rPr>
          <w:rFonts w:ascii="Century Gothic" w:hAnsi="Century Gothic" w:cs="Arial"/>
          <w:sz w:val="22"/>
          <w:szCs w:val="22"/>
        </w:rPr>
        <w:t>solid</w:t>
      </w:r>
      <w:r>
        <w:rPr>
          <w:rFonts w:ascii="Century Gothic" w:hAnsi="Century Gothic" w:cs="Arial"/>
          <w:sz w:val="22"/>
          <w:szCs w:val="22"/>
        </w:rPr>
        <w:tab/>
      </w:r>
      <w:r>
        <w:rPr>
          <w:rFonts w:ascii="Century Gothic" w:hAnsi="Century Gothic" w:cs="Arial"/>
          <w:sz w:val="22"/>
          <w:szCs w:val="22"/>
        </w:rPr>
        <w:tab/>
        <w:t xml:space="preserve">         liquid</w:t>
      </w:r>
      <w:r>
        <w:rPr>
          <w:rFonts w:ascii="Century Gothic" w:hAnsi="Century Gothic" w:cs="Arial"/>
          <w:sz w:val="22"/>
          <w:szCs w:val="22"/>
        </w:rPr>
        <w:tab/>
      </w:r>
      <w:r>
        <w:rPr>
          <w:rFonts w:ascii="Century Gothic" w:hAnsi="Century Gothic" w:cs="Arial"/>
          <w:sz w:val="22"/>
          <w:szCs w:val="22"/>
        </w:rPr>
        <w:tab/>
      </w:r>
      <w:r>
        <w:rPr>
          <w:rFonts w:ascii="Century Gothic" w:hAnsi="Century Gothic" w:cs="Arial"/>
          <w:sz w:val="22"/>
          <w:szCs w:val="22"/>
        </w:rPr>
        <w:tab/>
        <w:t>gas</w:t>
      </w:r>
    </w:p>
    <w:p w14:paraId="3656B9AB" w14:textId="77777777" w:rsidR="00FB57E9" w:rsidRPr="002C62E4" w:rsidRDefault="00FB57E9" w:rsidP="00FB57E9">
      <w:pPr>
        <w:jc w:val="center"/>
        <w:rPr>
          <w:rFonts w:ascii="Century Gothic" w:hAnsi="Century Gothic"/>
          <w:sz w:val="20"/>
          <w:szCs w:val="20"/>
        </w:rPr>
      </w:pPr>
    </w:p>
    <w:p w14:paraId="775E7234" w14:textId="77777777" w:rsidR="00FB57E9" w:rsidRDefault="00FB57E9" w:rsidP="00FB57E9">
      <w:pPr>
        <w:numPr>
          <w:ilvl w:val="0"/>
          <w:numId w:val="7"/>
        </w:numPr>
        <w:rPr>
          <w:rFonts w:ascii="Century Gothic" w:hAnsi="Century Gothic"/>
          <w:sz w:val="22"/>
          <w:szCs w:val="22"/>
        </w:rPr>
      </w:pPr>
      <w:r w:rsidRPr="009C1C96">
        <w:rPr>
          <w:rFonts w:ascii="Century Gothic" w:hAnsi="Century Gothic"/>
          <w:b/>
          <w:sz w:val="22"/>
          <w:szCs w:val="22"/>
        </w:rPr>
        <w:t>Diffusion</w:t>
      </w:r>
      <w:r w:rsidRPr="00FB57E9">
        <w:rPr>
          <w:rFonts w:ascii="Century Gothic" w:hAnsi="Century Gothic"/>
          <w:sz w:val="22"/>
          <w:szCs w:val="22"/>
        </w:rPr>
        <w:t xml:space="preserve"> is when gases move through each other.  </w:t>
      </w:r>
    </w:p>
    <w:p w14:paraId="45FB0818" w14:textId="77777777" w:rsidR="00FB57E9" w:rsidRPr="002C62E4" w:rsidRDefault="00FB57E9" w:rsidP="00FB57E9">
      <w:pPr>
        <w:ind w:left="360"/>
        <w:rPr>
          <w:rFonts w:ascii="Century Gothic" w:hAnsi="Century Gothic"/>
          <w:sz w:val="20"/>
          <w:szCs w:val="20"/>
        </w:rPr>
      </w:pPr>
    </w:p>
    <w:p w14:paraId="6CC8FDBC" w14:textId="77777777" w:rsidR="00FB57E9" w:rsidRDefault="00FB57E9" w:rsidP="00FB57E9">
      <w:pPr>
        <w:numPr>
          <w:ilvl w:val="0"/>
          <w:numId w:val="7"/>
        </w:numPr>
        <w:rPr>
          <w:rFonts w:ascii="Century Gothic" w:hAnsi="Century Gothic"/>
          <w:sz w:val="22"/>
          <w:szCs w:val="22"/>
        </w:rPr>
      </w:pPr>
      <w:r w:rsidRPr="00FB57E9">
        <w:rPr>
          <w:rFonts w:ascii="Century Gothic" w:hAnsi="Century Gothic"/>
          <w:sz w:val="22"/>
          <w:szCs w:val="22"/>
        </w:rPr>
        <w:t xml:space="preserve">All elements have their own </w:t>
      </w:r>
      <w:r w:rsidR="009C1C96">
        <w:rPr>
          <w:rFonts w:ascii="Century Gothic" w:hAnsi="Century Gothic"/>
          <w:sz w:val="22"/>
          <w:szCs w:val="22"/>
        </w:rPr>
        <w:t xml:space="preserve">chemical </w:t>
      </w:r>
      <w:r w:rsidRPr="009C1C96">
        <w:rPr>
          <w:rFonts w:ascii="Century Gothic" w:hAnsi="Century Gothic"/>
          <w:b/>
          <w:sz w:val="22"/>
          <w:szCs w:val="22"/>
        </w:rPr>
        <w:t>symbol</w:t>
      </w:r>
      <w:r w:rsidRPr="00FB57E9">
        <w:rPr>
          <w:rFonts w:ascii="Century Gothic" w:hAnsi="Century Gothic"/>
          <w:sz w:val="22"/>
          <w:szCs w:val="22"/>
        </w:rPr>
        <w:t xml:space="preserve">.  </w:t>
      </w:r>
      <w:r w:rsidR="009C1C96">
        <w:rPr>
          <w:rFonts w:ascii="Century Gothic" w:hAnsi="Century Gothic"/>
          <w:sz w:val="22"/>
          <w:szCs w:val="22"/>
        </w:rPr>
        <w:t xml:space="preserve">It is very important to use capital letters and small letters exactly as shown.  </w:t>
      </w:r>
      <w:r>
        <w:rPr>
          <w:rFonts w:ascii="Century Gothic" w:hAnsi="Century Gothic"/>
          <w:sz w:val="22"/>
          <w:szCs w:val="22"/>
        </w:rPr>
        <w:t>Some common examples are</w:t>
      </w:r>
    </w:p>
    <w:p w14:paraId="049F31CB" w14:textId="77777777" w:rsidR="00FB57E9" w:rsidRPr="002C62E4" w:rsidRDefault="00FB57E9" w:rsidP="00FB57E9">
      <w:pPr>
        <w:ind w:left="360"/>
        <w:rPr>
          <w:rFonts w:ascii="Century Gothic" w:hAnsi="Century Gothic"/>
          <w:sz w:val="16"/>
          <w:szCs w:val="16"/>
        </w:rPr>
      </w:pPr>
    </w:p>
    <w:p w14:paraId="20F12822" w14:textId="77777777" w:rsidR="002C62E4" w:rsidRPr="00735323" w:rsidRDefault="002C62E4" w:rsidP="00735323">
      <w:pPr>
        <w:tabs>
          <w:tab w:val="left" w:pos="828"/>
          <w:tab w:val="left" w:pos="1680"/>
          <w:tab w:val="left" w:pos="2410"/>
          <w:tab w:val="left" w:pos="4536"/>
          <w:tab w:val="left" w:pos="4962"/>
        </w:tabs>
        <w:rPr>
          <w:rFonts w:ascii="Comic Sans MS" w:hAnsi="Comic Sans MS" w:cs="Tahoma"/>
        </w:rPr>
      </w:pPr>
      <w:r>
        <w:rPr>
          <w:rFonts w:ascii="Century Gothic" w:hAnsi="Century Gothic"/>
        </w:rPr>
        <w:tab/>
      </w:r>
      <w:r>
        <w:rPr>
          <w:rFonts w:ascii="Century Gothic" w:hAnsi="Century Gothic"/>
        </w:rPr>
        <w:tab/>
      </w:r>
      <w:r w:rsidRPr="00735323">
        <w:rPr>
          <w:rFonts w:ascii="Comic Sans MS" w:hAnsi="Comic Sans MS" w:cs="Tahoma"/>
        </w:rPr>
        <w:t>H</w:t>
      </w:r>
      <w:r w:rsidR="00735323" w:rsidRPr="00735323">
        <w:rPr>
          <w:rFonts w:ascii="Comic Sans MS" w:hAnsi="Comic Sans MS" w:cs="Tahoma"/>
        </w:rPr>
        <w:t xml:space="preserve"> </w:t>
      </w:r>
      <w:r w:rsidR="00735323" w:rsidRPr="00735323">
        <w:rPr>
          <w:rFonts w:ascii="Comic Sans MS" w:hAnsi="Comic Sans MS" w:cs="Tahoma"/>
        </w:rPr>
        <w:tab/>
      </w:r>
      <w:r w:rsidRPr="00735323">
        <w:rPr>
          <w:rFonts w:ascii="Comic Sans MS" w:hAnsi="Comic Sans MS" w:cs="Tahoma"/>
        </w:rPr>
        <w:t>Hydrogen</w:t>
      </w:r>
      <w:r w:rsidRPr="00735323">
        <w:rPr>
          <w:rFonts w:ascii="Comic Sans MS" w:hAnsi="Comic Sans MS" w:cs="Tahoma"/>
        </w:rPr>
        <w:tab/>
        <w:t>Al</w:t>
      </w:r>
      <w:r w:rsidRPr="00735323">
        <w:rPr>
          <w:rFonts w:ascii="Comic Sans MS" w:hAnsi="Comic Sans MS" w:cs="Tahoma"/>
        </w:rPr>
        <w:tab/>
        <w:t>Aluminium</w:t>
      </w:r>
    </w:p>
    <w:p w14:paraId="726B87D3" w14:textId="77777777" w:rsidR="002C62E4" w:rsidRPr="00735323" w:rsidRDefault="002C62E4" w:rsidP="00735323">
      <w:pPr>
        <w:tabs>
          <w:tab w:val="left" w:pos="828"/>
          <w:tab w:val="left" w:pos="1680"/>
          <w:tab w:val="left" w:pos="2410"/>
          <w:tab w:val="left" w:pos="2448"/>
          <w:tab w:val="left" w:pos="4536"/>
          <w:tab w:val="left" w:pos="4962"/>
          <w:tab w:val="left" w:pos="5040"/>
        </w:tabs>
        <w:rPr>
          <w:rFonts w:ascii="Comic Sans MS" w:hAnsi="Comic Sans MS" w:cs="Tahoma"/>
        </w:rPr>
      </w:pPr>
      <w:r w:rsidRPr="00735323">
        <w:rPr>
          <w:rFonts w:ascii="Comic Sans MS" w:hAnsi="Comic Sans MS" w:cs="Tahoma"/>
        </w:rPr>
        <w:tab/>
      </w:r>
      <w:r w:rsidRPr="00735323">
        <w:rPr>
          <w:rFonts w:ascii="Comic Sans MS" w:hAnsi="Comic Sans MS" w:cs="Tahoma"/>
        </w:rPr>
        <w:tab/>
        <w:t>O</w:t>
      </w:r>
      <w:r w:rsidRPr="00735323">
        <w:rPr>
          <w:rFonts w:ascii="Comic Sans MS" w:hAnsi="Comic Sans MS" w:cs="Tahoma"/>
        </w:rPr>
        <w:tab/>
        <w:t>Oxygen</w:t>
      </w:r>
      <w:r w:rsidRPr="00735323">
        <w:rPr>
          <w:rFonts w:ascii="Comic Sans MS" w:hAnsi="Comic Sans MS" w:cs="Tahoma"/>
        </w:rPr>
        <w:tab/>
        <w:t>Cl</w:t>
      </w:r>
      <w:r w:rsidRPr="00735323">
        <w:rPr>
          <w:rFonts w:ascii="Comic Sans MS" w:hAnsi="Comic Sans MS" w:cs="Tahoma"/>
        </w:rPr>
        <w:tab/>
        <w:t>Chlorine</w:t>
      </w:r>
    </w:p>
    <w:p w14:paraId="5CFF67D0" w14:textId="77777777" w:rsidR="002C62E4" w:rsidRPr="00735323" w:rsidRDefault="002C62E4" w:rsidP="00735323">
      <w:pPr>
        <w:tabs>
          <w:tab w:val="left" w:pos="828"/>
          <w:tab w:val="left" w:pos="1680"/>
          <w:tab w:val="left" w:pos="2410"/>
          <w:tab w:val="left" w:pos="2448"/>
          <w:tab w:val="left" w:pos="4536"/>
          <w:tab w:val="left" w:pos="4962"/>
          <w:tab w:val="left" w:pos="5040"/>
        </w:tabs>
        <w:rPr>
          <w:rFonts w:ascii="Comic Sans MS" w:hAnsi="Comic Sans MS" w:cs="Tahoma"/>
        </w:rPr>
      </w:pPr>
      <w:r w:rsidRPr="00735323">
        <w:rPr>
          <w:rFonts w:ascii="Comic Sans MS" w:hAnsi="Comic Sans MS" w:cs="Tahoma"/>
        </w:rPr>
        <w:tab/>
      </w:r>
      <w:r w:rsidRPr="00735323">
        <w:rPr>
          <w:rFonts w:ascii="Comic Sans MS" w:hAnsi="Comic Sans MS" w:cs="Tahoma"/>
        </w:rPr>
        <w:tab/>
        <w:t>C</w:t>
      </w:r>
      <w:r w:rsidRPr="00735323">
        <w:rPr>
          <w:rFonts w:ascii="Comic Sans MS" w:hAnsi="Comic Sans MS" w:cs="Tahoma"/>
        </w:rPr>
        <w:tab/>
        <w:t>Carbon</w:t>
      </w:r>
      <w:r w:rsidRPr="00735323">
        <w:rPr>
          <w:rFonts w:ascii="Comic Sans MS" w:hAnsi="Comic Sans MS" w:cs="Tahoma"/>
        </w:rPr>
        <w:tab/>
        <w:t>Ca</w:t>
      </w:r>
      <w:r w:rsidRPr="00735323">
        <w:rPr>
          <w:rFonts w:ascii="Comic Sans MS" w:hAnsi="Comic Sans MS" w:cs="Tahoma"/>
        </w:rPr>
        <w:tab/>
        <w:t>Calcium</w:t>
      </w:r>
    </w:p>
    <w:p w14:paraId="6E231579" w14:textId="734FB190" w:rsidR="002C62E4" w:rsidRPr="00735323" w:rsidRDefault="002C62E4" w:rsidP="00735323">
      <w:pPr>
        <w:tabs>
          <w:tab w:val="left" w:pos="828"/>
          <w:tab w:val="left" w:pos="1680"/>
          <w:tab w:val="left" w:pos="2410"/>
          <w:tab w:val="left" w:pos="2448"/>
          <w:tab w:val="left" w:pos="4536"/>
          <w:tab w:val="left" w:pos="4962"/>
          <w:tab w:val="left" w:pos="5040"/>
        </w:tabs>
        <w:rPr>
          <w:rFonts w:ascii="Comic Sans MS" w:hAnsi="Comic Sans MS" w:cs="Tahoma"/>
        </w:rPr>
      </w:pPr>
      <w:r w:rsidRPr="00735323">
        <w:rPr>
          <w:rFonts w:ascii="Comic Sans MS" w:hAnsi="Comic Sans MS" w:cs="Tahoma"/>
        </w:rPr>
        <w:tab/>
      </w:r>
      <w:r w:rsidRPr="00735323">
        <w:rPr>
          <w:rFonts w:ascii="Comic Sans MS" w:hAnsi="Comic Sans MS" w:cs="Tahoma"/>
        </w:rPr>
        <w:tab/>
        <w:t>S</w:t>
      </w:r>
      <w:r w:rsidRPr="00735323">
        <w:rPr>
          <w:rFonts w:ascii="Comic Sans MS" w:hAnsi="Comic Sans MS" w:cs="Tahoma"/>
        </w:rPr>
        <w:tab/>
        <w:t>Sul</w:t>
      </w:r>
      <w:r w:rsidR="004C5F9C">
        <w:rPr>
          <w:rFonts w:ascii="Comic Sans MS" w:hAnsi="Comic Sans MS" w:cs="Tahoma"/>
        </w:rPr>
        <w:t>f</w:t>
      </w:r>
      <w:r w:rsidRPr="00735323">
        <w:rPr>
          <w:rFonts w:ascii="Comic Sans MS" w:hAnsi="Comic Sans MS" w:cs="Tahoma"/>
        </w:rPr>
        <w:t>ur</w:t>
      </w:r>
      <w:r w:rsidRPr="00735323">
        <w:rPr>
          <w:rFonts w:ascii="Comic Sans MS" w:hAnsi="Comic Sans MS" w:cs="Tahoma"/>
        </w:rPr>
        <w:tab/>
        <w:t>Fe</w:t>
      </w:r>
      <w:r w:rsidRPr="00735323">
        <w:rPr>
          <w:rFonts w:ascii="Comic Sans MS" w:hAnsi="Comic Sans MS" w:cs="Tahoma"/>
        </w:rPr>
        <w:tab/>
        <w:t>Iron</w:t>
      </w:r>
    </w:p>
    <w:p w14:paraId="4182D4C2" w14:textId="77777777" w:rsidR="002C62E4" w:rsidRPr="00735323" w:rsidRDefault="002C62E4" w:rsidP="00735323">
      <w:pPr>
        <w:tabs>
          <w:tab w:val="left" w:pos="828"/>
          <w:tab w:val="left" w:pos="1680"/>
          <w:tab w:val="left" w:pos="2410"/>
          <w:tab w:val="left" w:pos="2448"/>
          <w:tab w:val="left" w:pos="4536"/>
          <w:tab w:val="left" w:pos="4962"/>
          <w:tab w:val="left" w:pos="5040"/>
        </w:tabs>
        <w:rPr>
          <w:rFonts w:ascii="Comic Sans MS" w:hAnsi="Comic Sans MS" w:cs="Tahoma"/>
        </w:rPr>
      </w:pPr>
      <w:r w:rsidRPr="00735323">
        <w:rPr>
          <w:rFonts w:ascii="Comic Sans MS" w:hAnsi="Comic Sans MS" w:cs="Tahoma"/>
        </w:rPr>
        <w:tab/>
      </w:r>
      <w:r w:rsidRPr="00735323">
        <w:rPr>
          <w:rFonts w:ascii="Comic Sans MS" w:hAnsi="Comic Sans MS" w:cs="Tahoma"/>
        </w:rPr>
        <w:tab/>
        <w:t>Mg</w:t>
      </w:r>
      <w:r w:rsidRPr="00735323">
        <w:rPr>
          <w:rFonts w:ascii="Comic Sans MS" w:hAnsi="Comic Sans MS" w:cs="Tahoma"/>
        </w:rPr>
        <w:tab/>
        <w:t>Magnesium</w:t>
      </w:r>
      <w:r w:rsidRPr="00735323">
        <w:rPr>
          <w:rFonts w:ascii="Comic Sans MS" w:hAnsi="Comic Sans MS" w:cs="Tahoma"/>
        </w:rPr>
        <w:tab/>
        <w:t>Na</w:t>
      </w:r>
      <w:r w:rsidRPr="00735323">
        <w:rPr>
          <w:rFonts w:ascii="Comic Sans MS" w:hAnsi="Comic Sans MS" w:cs="Tahoma"/>
        </w:rPr>
        <w:tab/>
        <w:t>Sodium</w:t>
      </w:r>
    </w:p>
    <w:p w14:paraId="6030E694" w14:textId="77777777" w:rsidR="00FB57E9" w:rsidRDefault="002C62E4" w:rsidP="009C7C0A">
      <w:pPr>
        <w:tabs>
          <w:tab w:val="left" w:pos="284"/>
          <w:tab w:val="left" w:pos="1680"/>
          <w:tab w:val="left" w:pos="2410"/>
          <w:tab w:val="left" w:pos="2448"/>
          <w:tab w:val="left" w:pos="3528"/>
          <w:tab w:val="left" w:pos="4536"/>
          <w:tab w:val="left" w:pos="4962"/>
        </w:tabs>
        <w:rPr>
          <w:rFonts w:ascii="Century Gothic" w:hAnsi="Century Gothic"/>
          <w:b/>
          <w:bCs/>
          <w:sz w:val="32"/>
          <w:szCs w:val="32"/>
        </w:rPr>
      </w:pPr>
      <w:r w:rsidRPr="00735323">
        <w:rPr>
          <w:rFonts w:ascii="Comic Sans MS" w:hAnsi="Comic Sans MS" w:cs="Tahoma"/>
        </w:rPr>
        <w:tab/>
      </w:r>
      <w:r w:rsidRPr="00735323">
        <w:rPr>
          <w:rFonts w:ascii="Comic Sans MS" w:hAnsi="Comic Sans MS" w:cs="Tahoma"/>
        </w:rPr>
        <w:tab/>
        <w:t>Cu</w:t>
      </w:r>
      <w:r w:rsidRPr="00735323">
        <w:rPr>
          <w:rFonts w:ascii="Comic Sans MS" w:hAnsi="Comic Sans MS" w:cs="Tahoma"/>
        </w:rPr>
        <w:tab/>
        <w:t>Copper</w:t>
      </w:r>
      <w:r w:rsidRPr="00735323">
        <w:rPr>
          <w:rFonts w:ascii="Comic Sans MS" w:hAnsi="Comic Sans MS" w:cs="Tahoma"/>
        </w:rPr>
        <w:tab/>
      </w:r>
      <w:r w:rsidRPr="00735323">
        <w:rPr>
          <w:rFonts w:ascii="Comic Sans MS" w:hAnsi="Comic Sans MS" w:cs="Tahoma"/>
        </w:rPr>
        <w:tab/>
      </w:r>
      <w:r>
        <w:rPr>
          <w:rFonts w:ascii="Century Gothic" w:hAnsi="Century Gothic"/>
          <w:b/>
          <w:bCs/>
          <w:sz w:val="32"/>
          <w:szCs w:val="32"/>
        </w:rPr>
        <w:tab/>
      </w:r>
      <w:r>
        <w:rPr>
          <w:rFonts w:ascii="Century Gothic" w:hAnsi="Century Gothic"/>
          <w:b/>
          <w:bCs/>
          <w:sz w:val="32"/>
          <w:szCs w:val="32"/>
        </w:rPr>
        <w:br w:type="page"/>
      </w:r>
      <w:r w:rsidR="00FB57E9">
        <w:rPr>
          <w:rFonts w:ascii="Century Gothic" w:hAnsi="Century Gothic"/>
          <w:b/>
          <w:bCs/>
          <w:sz w:val="32"/>
          <w:szCs w:val="32"/>
        </w:rPr>
        <w:lastRenderedPageBreak/>
        <w:t xml:space="preserve">Gases </w:t>
      </w:r>
      <w:r>
        <w:rPr>
          <w:rFonts w:ascii="Century Gothic" w:hAnsi="Century Gothic"/>
          <w:b/>
          <w:bCs/>
          <w:sz w:val="32"/>
          <w:szCs w:val="32"/>
        </w:rPr>
        <w:t xml:space="preserve">that make </w:t>
      </w:r>
      <w:r w:rsidR="00C7066A">
        <w:rPr>
          <w:rFonts w:ascii="Century Gothic" w:hAnsi="Century Gothic"/>
          <w:b/>
          <w:bCs/>
          <w:sz w:val="32"/>
          <w:szCs w:val="32"/>
        </w:rPr>
        <w:t>up the</w:t>
      </w:r>
      <w:r w:rsidR="00FB57E9">
        <w:rPr>
          <w:rFonts w:ascii="Century Gothic" w:hAnsi="Century Gothic"/>
          <w:b/>
          <w:bCs/>
          <w:sz w:val="32"/>
          <w:szCs w:val="32"/>
        </w:rPr>
        <w:t xml:space="preserve"> atmosphere</w:t>
      </w:r>
    </w:p>
    <w:p w14:paraId="53128261" w14:textId="77777777" w:rsidR="009C1C96" w:rsidRPr="009C1C96" w:rsidRDefault="009C1C96" w:rsidP="00FB57E9">
      <w:pPr>
        <w:rPr>
          <w:rFonts w:ascii="Century Gothic" w:hAnsi="Century Gothic"/>
          <w:b/>
          <w:bCs/>
          <w:sz w:val="22"/>
          <w:szCs w:val="22"/>
        </w:rPr>
      </w:pPr>
    </w:p>
    <w:p w14:paraId="64DCE09D" w14:textId="77777777" w:rsidR="00FB57E9" w:rsidRPr="00FB57E9" w:rsidRDefault="00FB57E9" w:rsidP="00FB57E9">
      <w:pPr>
        <w:numPr>
          <w:ilvl w:val="0"/>
          <w:numId w:val="8"/>
        </w:numPr>
        <w:rPr>
          <w:rFonts w:ascii="Century Gothic" w:hAnsi="Century Gothic"/>
          <w:b/>
          <w:bCs/>
          <w:sz w:val="22"/>
          <w:szCs w:val="22"/>
        </w:rPr>
      </w:pPr>
      <w:r w:rsidRPr="00FB57E9">
        <w:rPr>
          <w:rFonts w:ascii="Century Gothic" w:hAnsi="Century Gothic"/>
          <w:sz w:val="22"/>
          <w:szCs w:val="22"/>
        </w:rPr>
        <w:t>The main gases are</w:t>
      </w:r>
    </w:p>
    <w:p w14:paraId="62486C05" w14:textId="77777777" w:rsidR="00FB57E9" w:rsidRPr="00FB57E9" w:rsidRDefault="00FB57E9" w:rsidP="00FB57E9">
      <w:pPr>
        <w:rPr>
          <w:rFonts w:ascii="Century Gothic" w:hAnsi="Century Gothic"/>
          <w:b/>
          <w:bCs/>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5"/>
        <w:gridCol w:w="1661"/>
        <w:gridCol w:w="1778"/>
        <w:gridCol w:w="3473"/>
      </w:tblGrid>
      <w:tr w:rsidR="00FB57E9" w:rsidRPr="009C1C96" w14:paraId="15322FD7" w14:textId="77777777">
        <w:trPr>
          <w:trHeight w:val="397"/>
        </w:trPr>
        <w:tc>
          <w:tcPr>
            <w:tcW w:w="2005" w:type="dxa"/>
            <w:vAlign w:val="center"/>
          </w:tcPr>
          <w:p w14:paraId="2B10C1D5" w14:textId="77777777" w:rsidR="00FB57E9" w:rsidRPr="009C1C96" w:rsidRDefault="00FB57E9" w:rsidP="006C6A6D">
            <w:pPr>
              <w:rPr>
                <w:rFonts w:ascii="Century Gothic" w:hAnsi="Century Gothic"/>
                <w:b/>
                <w:bCs/>
              </w:rPr>
            </w:pPr>
            <w:r w:rsidRPr="009C1C96">
              <w:rPr>
                <w:rFonts w:ascii="Century Gothic" w:hAnsi="Century Gothic"/>
                <w:b/>
                <w:bCs/>
              </w:rPr>
              <w:t>Gas</w:t>
            </w:r>
          </w:p>
        </w:tc>
        <w:tc>
          <w:tcPr>
            <w:tcW w:w="1661" w:type="dxa"/>
            <w:vAlign w:val="center"/>
          </w:tcPr>
          <w:p w14:paraId="5E486D14" w14:textId="77777777" w:rsidR="00FB57E9" w:rsidRPr="009C1C96" w:rsidRDefault="00FB57E9" w:rsidP="002C62E4">
            <w:pPr>
              <w:jc w:val="center"/>
              <w:rPr>
                <w:rFonts w:ascii="Century Gothic" w:hAnsi="Century Gothic"/>
                <w:b/>
                <w:bCs/>
              </w:rPr>
            </w:pPr>
            <w:r w:rsidRPr="009C1C96">
              <w:rPr>
                <w:rFonts w:ascii="Century Gothic" w:hAnsi="Century Gothic"/>
                <w:b/>
                <w:bCs/>
              </w:rPr>
              <w:t>% in air</w:t>
            </w:r>
          </w:p>
        </w:tc>
        <w:tc>
          <w:tcPr>
            <w:tcW w:w="1778" w:type="dxa"/>
            <w:vAlign w:val="center"/>
          </w:tcPr>
          <w:p w14:paraId="1AA7DED1" w14:textId="77777777" w:rsidR="00FB57E9" w:rsidRPr="009C1C96" w:rsidRDefault="00FB57E9" w:rsidP="002C62E4">
            <w:pPr>
              <w:pStyle w:val="Heading2"/>
              <w:jc w:val="center"/>
              <w:rPr>
                <w:rFonts w:ascii="Century Gothic" w:hAnsi="Century Gothic"/>
                <w:sz w:val="24"/>
              </w:rPr>
            </w:pPr>
            <w:r w:rsidRPr="009C1C96">
              <w:rPr>
                <w:rFonts w:ascii="Century Gothic" w:hAnsi="Century Gothic"/>
                <w:sz w:val="24"/>
              </w:rPr>
              <w:t>Fraction in air</w:t>
            </w:r>
          </w:p>
        </w:tc>
        <w:tc>
          <w:tcPr>
            <w:tcW w:w="3473" w:type="dxa"/>
            <w:vAlign w:val="center"/>
          </w:tcPr>
          <w:p w14:paraId="72DBF2E4" w14:textId="77777777" w:rsidR="00FB57E9" w:rsidRPr="009C1C96" w:rsidRDefault="00FB57E9" w:rsidP="006C6A6D">
            <w:pPr>
              <w:rPr>
                <w:rFonts w:ascii="Century Gothic" w:hAnsi="Century Gothic"/>
                <w:b/>
                <w:bCs/>
              </w:rPr>
            </w:pPr>
            <w:r w:rsidRPr="009C1C96">
              <w:rPr>
                <w:rFonts w:ascii="Century Gothic" w:hAnsi="Century Gothic"/>
                <w:b/>
                <w:bCs/>
              </w:rPr>
              <w:t>Test</w:t>
            </w:r>
          </w:p>
        </w:tc>
      </w:tr>
      <w:tr w:rsidR="00FB57E9" w:rsidRPr="00FB57E9" w14:paraId="4746F1EA" w14:textId="77777777">
        <w:trPr>
          <w:trHeight w:val="397"/>
        </w:trPr>
        <w:tc>
          <w:tcPr>
            <w:tcW w:w="2005" w:type="dxa"/>
            <w:vAlign w:val="center"/>
          </w:tcPr>
          <w:p w14:paraId="05FD7252" w14:textId="77777777" w:rsidR="00FB57E9" w:rsidRPr="00FB57E9" w:rsidRDefault="00FB57E9" w:rsidP="006C6A6D">
            <w:pPr>
              <w:rPr>
                <w:rFonts w:ascii="Century Gothic" w:hAnsi="Century Gothic"/>
                <w:sz w:val="22"/>
                <w:szCs w:val="22"/>
              </w:rPr>
            </w:pPr>
            <w:r w:rsidRPr="00FB57E9">
              <w:rPr>
                <w:rFonts w:ascii="Century Gothic" w:hAnsi="Century Gothic"/>
                <w:sz w:val="22"/>
                <w:szCs w:val="22"/>
              </w:rPr>
              <w:t>Nitrogen</w:t>
            </w:r>
          </w:p>
        </w:tc>
        <w:tc>
          <w:tcPr>
            <w:tcW w:w="1661" w:type="dxa"/>
            <w:vAlign w:val="center"/>
          </w:tcPr>
          <w:p w14:paraId="0F8EA849" w14:textId="23C9D26A" w:rsidR="00FB57E9" w:rsidRPr="00FB57E9" w:rsidRDefault="004C5F9C" w:rsidP="002C62E4">
            <w:pPr>
              <w:jc w:val="center"/>
              <w:rPr>
                <w:rFonts w:ascii="Century Gothic" w:hAnsi="Century Gothic"/>
                <w:sz w:val="22"/>
                <w:szCs w:val="22"/>
              </w:rPr>
            </w:pPr>
            <w:r>
              <w:rPr>
                <w:rFonts w:ascii="Century Gothic" w:hAnsi="Century Gothic"/>
                <w:sz w:val="22"/>
                <w:szCs w:val="22"/>
              </w:rPr>
              <w:t>78</w:t>
            </w:r>
          </w:p>
        </w:tc>
        <w:tc>
          <w:tcPr>
            <w:tcW w:w="1778" w:type="dxa"/>
            <w:vAlign w:val="center"/>
          </w:tcPr>
          <w:p w14:paraId="43F8D974" w14:textId="77777777" w:rsidR="00FB57E9" w:rsidRPr="009C1C96" w:rsidRDefault="00FB57E9" w:rsidP="002C62E4">
            <w:pPr>
              <w:jc w:val="center"/>
              <w:rPr>
                <w:rFonts w:ascii="Century Gothic" w:hAnsi="Century Gothic"/>
                <w:sz w:val="28"/>
                <w:szCs w:val="28"/>
              </w:rPr>
            </w:pPr>
            <w:r w:rsidRPr="009C1C96">
              <w:rPr>
                <w:rFonts w:ascii="Century Gothic" w:hAnsi="Century Gothic"/>
                <w:sz w:val="28"/>
                <w:szCs w:val="28"/>
                <w:vertAlign w:val="superscript"/>
              </w:rPr>
              <w:t>4</w:t>
            </w:r>
            <w:r w:rsidRPr="009C1C96">
              <w:rPr>
                <w:rFonts w:ascii="Century Gothic" w:hAnsi="Century Gothic"/>
                <w:sz w:val="28"/>
                <w:szCs w:val="28"/>
              </w:rPr>
              <w:t>/</w:t>
            </w:r>
            <w:r w:rsidRPr="009C1C96">
              <w:rPr>
                <w:rFonts w:ascii="Century Gothic" w:hAnsi="Century Gothic"/>
                <w:sz w:val="28"/>
                <w:szCs w:val="28"/>
                <w:vertAlign w:val="subscript"/>
              </w:rPr>
              <w:t>5</w:t>
            </w:r>
          </w:p>
        </w:tc>
        <w:tc>
          <w:tcPr>
            <w:tcW w:w="3473" w:type="dxa"/>
            <w:vAlign w:val="center"/>
          </w:tcPr>
          <w:p w14:paraId="4D601770" w14:textId="77777777" w:rsidR="00FB57E9" w:rsidRPr="00FB57E9" w:rsidRDefault="00FB57E9" w:rsidP="006C6A6D">
            <w:pPr>
              <w:rPr>
                <w:rFonts w:ascii="Century Gothic" w:hAnsi="Century Gothic"/>
                <w:sz w:val="22"/>
                <w:szCs w:val="22"/>
              </w:rPr>
            </w:pPr>
            <w:r w:rsidRPr="00FB57E9">
              <w:rPr>
                <w:rFonts w:ascii="Century Gothic" w:hAnsi="Century Gothic"/>
                <w:sz w:val="22"/>
                <w:szCs w:val="22"/>
              </w:rPr>
              <w:t xml:space="preserve">No test </w:t>
            </w:r>
          </w:p>
        </w:tc>
      </w:tr>
      <w:tr w:rsidR="00FB57E9" w:rsidRPr="00FB57E9" w14:paraId="57A4268D" w14:textId="77777777">
        <w:trPr>
          <w:trHeight w:val="397"/>
        </w:trPr>
        <w:tc>
          <w:tcPr>
            <w:tcW w:w="2005" w:type="dxa"/>
            <w:vAlign w:val="center"/>
          </w:tcPr>
          <w:p w14:paraId="7C430BFA" w14:textId="77777777" w:rsidR="00FB57E9" w:rsidRPr="00FB57E9" w:rsidRDefault="00FB57E9" w:rsidP="006C6A6D">
            <w:pPr>
              <w:rPr>
                <w:rFonts w:ascii="Century Gothic" w:hAnsi="Century Gothic"/>
                <w:sz w:val="22"/>
                <w:szCs w:val="22"/>
              </w:rPr>
            </w:pPr>
            <w:r w:rsidRPr="00FB57E9">
              <w:rPr>
                <w:rFonts w:ascii="Century Gothic" w:hAnsi="Century Gothic"/>
                <w:sz w:val="22"/>
                <w:szCs w:val="22"/>
              </w:rPr>
              <w:t>Oxygen</w:t>
            </w:r>
          </w:p>
        </w:tc>
        <w:tc>
          <w:tcPr>
            <w:tcW w:w="1661" w:type="dxa"/>
            <w:vAlign w:val="center"/>
          </w:tcPr>
          <w:p w14:paraId="5007C906" w14:textId="7EDB828C" w:rsidR="00FB57E9" w:rsidRPr="00FB57E9" w:rsidRDefault="00FB57E9" w:rsidP="002C62E4">
            <w:pPr>
              <w:jc w:val="center"/>
              <w:rPr>
                <w:rFonts w:ascii="Century Gothic" w:hAnsi="Century Gothic"/>
                <w:sz w:val="22"/>
                <w:szCs w:val="22"/>
              </w:rPr>
            </w:pPr>
            <w:r w:rsidRPr="00FB57E9">
              <w:rPr>
                <w:rFonts w:ascii="Century Gothic" w:hAnsi="Century Gothic"/>
                <w:sz w:val="22"/>
                <w:szCs w:val="22"/>
              </w:rPr>
              <w:t>2</w:t>
            </w:r>
            <w:r w:rsidR="004C5F9C">
              <w:rPr>
                <w:rFonts w:ascii="Century Gothic" w:hAnsi="Century Gothic"/>
                <w:sz w:val="22"/>
                <w:szCs w:val="22"/>
              </w:rPr>
              <w:t>1</w:t>
            </w:r>
          </w:p>
        </w:tc>
        <w:tc>
          <w:tcPr>
            <w:tcW w:w="1778" w:type="dxa"/>
            <w:vAlign w:val="center"/>
          </w:tcPr>
          <w:p w14:paraId="1A9B8A44" w14:textId="77777777" w:rsidR="00FB57E9" w:rsidRPr="009C1C96" w:rsidRDefault="009C1C96" w:rsidP="002C62E4">
            <w:pPr>
              <w:jc w:val="center"/>
              <w:rPr>
                <w:rFonts w:ascii="Century Gothic" w:hAnsi="Century Gothic"/>
                <w:sz w:val="28"/>
                <w:szCs w:val="28"/>
              </w:rPr>
            </w:pPr>
            <w:r w:rsidRPr="009C1C96">
              <w:rPr>
                <w:rFonts w:ascii="Century Gothic" w:hAnsi="Century Gothic"/>
                <w:sz w:val="28"/>
                <w:szCs w:val="28"/>
                <w:vertAlign w:val="superscript"/>
              </w:rPr>
              <w:t>1</w:t>
            </w:r>
            <w:r w:rsidRPr="009C1C96">
              <w:rPr>
                <w:rFonts w:ascii="Century Gothic" w:hAnsi="Century Gothic"/>
                <w:sz w:val="28"/>
                <w:szCs w:val="28"/>
              </w:rPr>
              <w:t>/</w:t>
            </w:r>
            <w:r w:rsidRPr="009C1C96">
              <w:rPr>
                <w:rFonts w:ascii="Century Gothic" w:hAnsi="Century Gothic"/>
                <w:sz w:val="28"/>
                <w:szCs w:val="28"/>
                <w:vertAlign w:val="subscript"/>
              </w:rPr>
              <w:t>5</w:t>
            </w:r>
          </w:p>
        </w:tc>
        <w:tc>
          <w:tcPr>
            <w:tcW w:w="3473" w:type="dxa"/>
            <w:vAlign w:val="center"/>
          </w:tcPr>
          <w:p w14:paraId="38D1BE05" w14:textId="77777777" w:rsidR="00FB57E9" w:rsidRPr="00FB57E9" w:rsidRDefault="00FB57E9" w:rsidP="006C6A6D">
            <w:pPr>
              <w:rPr>
                <w:rFonts w:ascii="Century Gothic" w:hAnsi="Century Gothic"/>
                <w:sz w:val="22"/>
                <w:szCs w:val="22"/>
              </w:rPr>
            </w:pPr>
            <w:r w:rsidRPr="00FB57E9">
              <w:rPr>
                <w:rFonts w:ascii="Century Gothic" w:hAnsi="Century Gothic"/>
                <w:sz w:val="22"/>
                <w:szCs w:val="22"/>
              </w:rPr>
              <w:t>Relights a glowing splint.</w:t>
            </w:r>
          </w:p>
        </w:tc>
      </w:tr>
      <w:tr w:rsidR="00FB57E9" w:rsidRPr="00FB57E9" w14:paraId="34607709" w14:textId="77777777">
        <w:trPr>
          <w:trHeight w:val="397"/>
        </w:trPr>
        <w:tc>
          <w:tcPr>
            <w:tcW w:w="2005" w:type="dxa"/>
            <w:vAlign w:val="center"/>
          </w:tcPr>
          <w:p w14:paraId="27AEBD8F" w14:textId="77777777" w:rsidR="00FB57E9" w:rsidRPr="00FB57E9" w:rsidRDefault="00FB57E9" w:rsidP="006C6A6D">
            <w:pPr>
              <w:rPr>
                <w:rFonts w:ascii="Century Gothic" w:hAnsi="Century Gothic"/>
                <w:sz w:val="22"/>
                <w:szCs w:val="22"/>
              </w:rPr>
            </w:pPr>
            <w:r w:rsidRPr="00FB57E9">
              <w:rPr>
                <w:rFonts w:ascii="Century Gothic" w:hAnsi="Century Gothic"/>
                <w:sz w:val="22"/>
                <w:szCs w:val="22"/>
              </w:rPr>
              <w:t>Argon</w:t>
            </w:r>
          </w:p>
        </w:tc>
        <w:tc>
          <w:tcPr>
            <w:tcW w:w="1661" w:type="dxa"/>
            <w:vAlign w:val="center"/>
          </w:tcPr>
          <w:p w14:paraId="7F1EDEFB" w14:textId="77777777" w:rsidR="00FB57E9" w:rsidRPr="00FB57E9" w:rsidRDefault="00FB57E9" w:rsidP="002C62E4">
            <w:pPr>
              <w:jc w:val="center"/>
              <w:rPr>
                <w:rFonts w:ascii="Century Gothic" w:hAnsi="Century Gothic"/>
                <w:sz w:val="22"/>
                <w:szCs w:val="22"/>
              </w:rPr>
            </w:pPr>
            <w:r w:rsidRPr="00FB57E9">
              <w:rPr>
                <w:rFonts w:ascii="Century Gothic" w:hAnsi="Century Gothic"/>
                <w:sz w:val="22"/>
                <w:szCs w:val="22"/>
              </w:rPr>
              <w:t>1%</w:t>
            </w:r>
          </w:p>
        </w:tc>
        <w:tc>
          <w:tcPr>
            <w:tcW w:w="1778" w:type="dxa"/>
            <w:vAlign w:val="center"/>
          </w:tcPr>
          <w:p w14:paraId="4101652C" w14:textId="77777777" w:rsidR="00FB57E9" w:rsidRPr="00FB57E9" w:rsidRDefault="00FB57E9" w:rsidP="002C62E4">
            <w:pPr>
              <w:jc w:val="center"/>
              <w:rPr>
                <w:rFonts w:ascii="Century Gothic" w:hAnsi="Century Gothic"/>
                <w:sz w:val="22"/>
                <w:szCs w:val="22"/>
              </w:rPr>
            </w:pPr>
          </w:p>
        </w:tc>
        <w:tc>
          <w:tcPr>
            <w:tcW w:w="3473" w:type="dxa"/>
            <w:vAlign w:val="center"/>
          </w:tcPr>
          <w:p w14:paraId="0854D1BD" w14:textId="77777777" w:rsidR="00FB57E9" w:rsidRPr="00FB57E9" w:rsidRDefault="00FB57E9" w:rsidP="006C6A6D">
            <w:pPr>
              <w:rPr>
                <w:rFonts w:ascii="Century Gothic" w:hAnsi="Century Gothic"/>
                <w:sz w:val="22"/>
                <w:szCs w:val="22"/>
              </w:rPr>
            </w:pPr>
            <w:r w:rsidRPr="00FB57E9">
              <w:rPr>
                <w:rFonts w:ascii="Century Gothic" w:hAnsi="Century Gothic"/>
                <w:sz w:val="22"/>
                <w:szCs w:val="22"/>
              </w:rPr>
              <w:t>No test</w:t>
            </w:r>
          </w:p>
        </w:tc>
      </w:tr>
      <w:tr w:rsidR="00FB57E9" w:rsidRPr="00FB57E9" w14:paraId="2E93E150" w14:textId="77777777">
        <w:trPr>
          <w:trHeight w:val="397"/>
        </w:trPr>
        <w:tc>
          <w:tcPr>
            <w:tcW w:w="2005" w:type="dxa"/>
            <w:vAlign w:val="center"/>
          </w:tcPr>
          <w:p w14:paraId="5DFC8003" w14:textId="77777777" w:rsidR="00FB57E9" w:rsidRPr="00FB57E9" w:rsidRDefault="00FB57E9" w:rsidP="006C6A6D">
            <w:pPr>
              <w:rPr>
                <w:rFonts w:ascii="Century Gothic" w:hAnsi="Century Gothic"/>
                <w:sz w:val="22"/>
                <w:szCs w:val="22"/>
              </w:rPr>
            </w:pPr>
            <w:r w:rsidRPr="00FB57E9">
              <w:rPr>
                <w:rFonts w:ascii="Century Gothic" w:hAnsi="Century Gothic"/>
                <w:sz w:val="22"/>
                <w:szCs w:val="22"/>
              </w:rPr>
              <w:t>Carbon dioxide</w:t>
            </w:r>
          </w:p>
        </w:tc>
        <w:tc>
          <w:tcPr>
            <w:tcW w:w="1661" w:type="dxa"/>
            <w:vAlign w:val="center"/>
          </w:tcPr>
          <w:p w14:paraId="5CA98EFF" w14:textId="77777777" w:rsidR="00FB57E9" w:rsidRPr="00FB57E9" w:rsidRDefault="00FB57E9" w:rsidP="002C62E4">
            <w:pPr>
              <w:jc w:val="center"/>
              <w:rPr>
                <w:rFonts w:ascii="Century Gothic" w:hAnsi="Century Gothic"/>
                <w:sz w:val="22"/>
                <w:szCs w:val="22"/>
              </w:rPr>
            </w:pPr>
            <w:r w:rsidRPr="00FB57E9">
              <w:rPr>
                <w:rFonts w:ascii="Century Gothic" w:hAnsi="Century Gothic"/>
                <w:sz w:val="22"/>
                <w:szCs w:val="22"/>
              </w:rPr>
              <w:t>Less than 1%</w:t>
            </w:r>
          </w:p>
        </w:tc>
        <w:tc>
          <w:tcPr>
            <w:tcW w:w="1778" w:type="dxa"/>
            <w:vAlign w:val="center"/>
          </w:tcPr>
          <w:p w14:paraId="4B99056E" w14:textId="77777777" w:rsidR="00FB57E9" w:rsidRPr="00FB57E9" w:rsidRDefault="00FB57E9" w:rsidP="002C62E4">
            <w:pPr>
              <w:jc w:val="center"/>
              <w:rPr>
                <w:rFonts w:ascii="Century Gothic" w:hAnsi="Century Gothic"/>
                <w:sz w:val="22"/>
                <w:szCs w:val="22"/>
              </w:rPr>
            </w:pPr>
          </w:p>
        </w:tc>
        <w:tc>
          <w:tcPr>
            <w:tcW w:w="3473" w:type="dxa"/>
            <w:vAlign w:val="center"/>
          </w:tcPr>
          <w:p w14:paraId="665E1366" w14:textId="77777777" w:rsidR="00FB57E9" w:rsidRPr="00FB57E9" w:rsidRDefault="009C1C96" w:rsidP="006C6A6D">
            <w:pPr>
              <w:rPr>
                <w:rFonts w:ascii="Century Gothic" w:hAnsi="Century Gothic"/>
                <w:sz w:val="22"/>
                <w:szCs w:val="22"/>
              </w:rPr>
            </w:pPr>
            <w:r>
              <w:rPr>
                <w:rFonts w:ascii="Century Gothic" w:hAnsi="Century Gothic"/>
                <w:sz w:val="22"/>
                <w:szCs w:val="22"/>
              </w:rPr>
              <w:t>Turns limewater milky (</w:t>
            </w:r>
            <w:r w:rsidR="00FB57E9" w:rsidRPr="00FB57E9">
              <w:rPr>
                <w:rFonts w:ascii="Century Gothic" w:hAnsi="Century Gothic"/>
                <w:sz w:val="22"/>
                <w:szCs w:val="22"/>
              </w:rPr>
              <w:t>chalky</w:t>
            </w:r>
            <w:r>
              <w:rPr>
                <w:rFonts w:ascii="Century Gothic" w:hAnsi="Century Gothic"/>
                <w:sz w:val="22"/>
                <w:szCs w:val="22"/>
              </w:rPr>
              <w:t>)</w:t>
            </w:r>
          </w:p>
        </w:tc>
      </w:tr>
    </w:tbl>
    <w:p w14:paraId="1299C43A" w14:textId="77777777" w:rsidR="00FB57E9" w:rsidRPr="00FB57E9" w:rsidRDefault="00FB57E9" w:rsidP="00FB57E9">
      <w:pPr>
        <w:pStyle w:val="Header"/>
        <w:tabs>
          <w:tab w:val="clear" w:pos="4153"/>
          <w:tab w:val="clear" w:pos="8306"/>
        </w:tabs>
        <w:rPr>
          <w:rFonts w:ascii="Century Gothic" w:hAnsi="Century Gothic"/>
          <w:sz w:val="22"/>
          <w:szCs w:val="22"/>
        </w:rPr>
      </w:pPr>
    </w:p>
    <w:p w14:paraId="7800B8D1" w14:textId="77777777" w:rsidR="00FB57E9" w:rsidRDefault="00FB57E9" w:rsidP="00FB57E9">
      <w:pPr>
        <w:numPr>
          <w:ilvl w:val="0"/>
          <w:numId w:val="8"/>
        </w:numPr>
        <w:rPr>
          <w:rFonts w:ascii="Century Gothic" w:hAnsi="Century Gothic"/>
          <w:sz w:val="22"/>
          <w:szCs w:val="22"/>
        </w:rPr>
      </w:pPr>
      <w:r w:rsidRPr="002C62E4">
        <w:rPr>
          <w:rFonts w:ascii="Century Gothic" w:hAnsi="Century Gothic"/>
          <w:b/>
          <w:sz w:val="22"/>
          <w:szCs w:val="22"/>
        </w:rPr>
        <w:t>Hydrogen</w:t>
      </w:r>
      <w:r w:rsidRPr="00FB57E9">
        <w:rPr>
          <w:rFonts w:ascii="Century Gothic" w:hAnsi="Century Gothic"/>
          <w:sz w:val="22"/>
          <w:szCs w:val="22"/>
        </w:rPr>
        <w:t xml:space="preserve"> is also a gas and its test </w:t>
      </w:r>
      <w:proofErr w:type="gramStart"/>
      <w:r w:rsidRPr="00FB57E9">
        <w:rPr>
          <w:rFonts w:ascii="Century Gothic" w:hAnsi="Century Gothic"/>
          <w:sz w:val="22"/>
          <w:szCs w:val="22"/>
        </w:rPr>
        <w:t>is</w:t>
      </w:r>
      <w:proofErr w:type="gramEnd"/>
      <w:r w:rsidRPr="00FB57E9">
        <w:rPr>
          <w:rFonts w:ascii="Century Gothic" w:hAnsi="Century Gothic"/>
          <w:sz w:val="22"/>
          <w:szCs w:val="22"/>
        </w:rPr>
        <w:t xml:space="preserve"> that it will </w:t>
      </w:r>
      <w:r w:rsidRPr="002C62E4">
        <w:rPr>
          <w:rFonts w:ascii="Century Gothic" w:hAnsi="Century Gothic"/>
          <w:b/>
          <w:sz w:val="22"/>
          <w:szCs w:val="22"/>
        </w:rPr>
        <w:t>burn with a “pop</w:t>
      </w:r>
      <w:r w:rsidRPr="00FB57E9">
        <w:rPr>
          <w:rFonts w:ascii="Century Gothic" w:hAnsi="Century Gothic"/>
          <w:sz w:val="22"/>
          <w:szCs w:val="22"/>
        </w:rPr>
        <w:t>”.</w:t>
      </w:r>
    </w:p>
    <w:p w14:paraId="4DDBEF00" w14:textId="77777777" w:rsidR="009C1C96" w:rsidRPr="00FB57E9" w:rsidRDefault="009C1C96" w:rsidP="009C1C96">
      <w:pPr>
        <w:ind w:left="360"/>
        <w:rPr>
          <w:rFonts w:ascii="Century Gothic" w:hAnsi="Century Gothic"/>
          <w:sz w:val="22"/>
          <w:szCs w:val="22"/>
        </w:rPr>
      </w:pPr>
    </w:p>
    <w:p w14:paraId="28474661" w14:textId="77777777" w:rsidR="00FB57E9" w:rsidRDefault="00FB57E9" w:rsidP="00FB57E9">
      <w:pPr>
        <w:numPr>
          <w:ilvl w:val="0"/>
          <w:numId w:val="8"/>
        </w:numPr>
        <w:rPr>
          <w:rFonts w:ascii="Century Gothic" w:hAnsi="Century Gothic"/>
          <w:sz w:val="22"/>
          <w:szCs w:val="22"/>
        </w:rPr>
      </w:pPr>
      <w:r w:rsidRPr="00C7066A">
        <w:rPr>
          <w:rFonts w:ascii="Century Gothic" w:hAnsi="Century Gothic"/>
          <w:b/>
          <w:sz w:val="22"/>
          <w:szCs w:val="22"/>
        </w:rPr>
        <w:t>Combustion</w:t>
      </w:r>
      <w:r w:rsidRPr="00FB57E9">
        <w:rPr>
          <w:rFonts w:ascii="Century Gothic" w:hAnsi="Century Gothic"/>
          <w:sz w:val="22"/>
          <w:szCs w:val="22"/>
        </w:rPr>
        <w:t xml:space="preserve"> is the name of the reaction where a substance </w:t>
      </w:r>
      <w:r w:rsidRPr="00C7066A">
        <w:rPr>
          <w:rFonts w:ascii="Century Gothic" w:hAnsi="Century Gothic"/>
          <w:b/>
          <w:sz w:val="22"/>
          <w:szCs w:val="22"/>
        </w:rPr>
        <w:t>burns</w:t>
      </w:r>
      <w:r w:rsidRPr="00FB57E9">
        <w:rPr>
          <w:rFonts w:ascii="Century Gothic" w:hAnsi="Century Gothic"/>
          <w:sz w:val="22"/>
          <w:szCs w:val="22"/>
        </w:rPr>
        <w:t xml:space="preserve"> in oxygen or air.</w:t>
      </w:r>
    </w:p>
    <w:p w14:paraId="3461D779" w14:textId="77777777" w:rsidR="004C126C" w:rsidRDefault="004C126C" w:rsidP="004C126C">
      <w:pPr>
        <w:rPr>
          <w:rFonts w:ascii="Century Gothic" w:hAnsi="Century Gothic"/>
          <w:sz w:val="22"/>
          <w:szCs w:val="22"/>
        </w:rPr>
      </w:pPr>
    </w:p>
    <w:p w14:paraId="1D0549DD" w14:textId="77777777" w:rsidR="004C126C" w:rsidRDefault="004C126C" w:rsidP="004C126C">
      <w:pPr>
        <w:numPr>
          <w:ilvl w:val="0"/>
          <w:numId w:val="8"/>
        </w:numPr>
        <w:rPr>
          <w:rFonts w:ascii="Century Gothic" w:hAnsi="Century Gothic"/>
          <w:sz w:val="22"/>
          <w:szCs w:val="22"/>
        </w:rPr>
      </w:pPr>
      <w:r w:rsidRPr="00C7066A">
        <w:rPr>
          <w:rFonts w:ascii="Century Gothic" w:hAnsi="Century Gothic"/>
          <w:b/>
          <w:sz w:val="22"/>
          <w:szCs w:val="22"/>
        </w:rPr>
        <w:t>Combustion</w:t>
      </w:r>
      <w:r w:rsidRPr="00FB57E9">
        <w:rPr>
          <w:rFonts w:ascii="Century Gothic" w:hAnsi="Century Gothic"/>
          <w:sz w:val="22"/>
          <w:szCs w:val="22"/>
        </w:rPr>
        <w:t xml:space="preserve"> reactions release </w:t>
      </w:r>
      <w:r w:rsidRPr="00C7066A">
        <w:rPr>
          <w:rFonts w:ascii="Century Gothic" w:hAnsi="Century Gothic"/>
          <w:b/>
          <w:sz w:val="22"/>
          <w:szCs w:val="22"/>
        </w:rPr>
        <w:t>energy</w:t>
      </w:r>
      <w:r w:rsidRPr="00FB57E9">
        <w:rPr>
          <w:rFonts w:ascii="Century Gothic" w:hAnsi="Century Gothic"/>
          <w:sz w:val="22"/>
          <w:szCs w:val="22"/>
        </w:rPr>
        <w:t xml:space="preserve"> as </w:t>
      </w:r>
      <w:r w:rsidRPr="00C7066A">
        <w:rPr>
          <w:rFonts w:ascii="Century Gothic" w:hAnsi="Century Gothic"/>
          <w:b/>
          <w:sz w:val="22"/>
          <w:szCs w:val="22"/>
        </w:rPr>
        <w:t>heat</w:t>
      </w:r>
      <w:r w:rsidRPr="00FB57E9">
        <w:rPr>
          <w:rFonts w:ascii="Century Gothic" w:hAnsi="Century Gothic"/>
          <w:sz w:val="22"/>
          <w:szCs w:val="22"/>
        </w:rPr>
        <w:t xml:space="preserve"> and </w:t>
      </w:r>
      <w:r w:rsidRPr="00C7066A">
        <w:rPr>
          <w:rFonts w:ascii="Century Gothic" w:hAnsi="Century Gothic"/>
          <w:b/>
          <w:sz w:val="22"/>
          <w:szCs w:val="22"/>
        </w:rPr>
        <w:t>light</w:t>
      </w:r>
      <w:r w:rsidRPr="00FB57E9">
        <w:rPr>
          <w:rFonts w:ascii="Century Gothic" w:hAnsi="Century Gothic"/>
          <w:sz w:val="22"/>
          <w:szCs w:val="22"/>
        </w:rPr>
        <w:t>.</w:t>
      </w:r>
    </w:p>
    <w:p w14:paraId="197D19EC" w14:textId="77777777" w:rsidR="004C126C" w:rsidRDefault="00CB70FA" w:rsidP="004C126C">
      <w:pPr>
        <w:ind w:left="360"/>
        <w:rPr>
          <w:rFonts w:ascii="Century Gothic" w:hAnsi="Century Gothic"/>
          <w:sz w:val="22"/>
          <w:szCs w:val="22"/>
        </w:rPr>
      </w:pPr>
      <w:r>
        <w:rPr>
          <w:rFonts w:ascii="Century Gothic" w:hAnsi="Century Gothic"/>
          <w:b/>
          <w:noProof/>
          <w:sz w:val="22"/>
          <w:szCs w:val="22"/>
        </w:rPr>
        <w:drawing>
          <wp:anchor distT="0" distB="0" distL="114300" distR="114300" simplePos="0" relativeHeight="251658752" behindDoc="0" locked="0" layoutInCell="1" allowOverlap="1" wp14:anchorId="4F0E5AE4" wp14:editId="07777777">
            <wp:simplePos x="0" y="0"/>
            <wp:positionH relativeFrom="column">
              <wp:align>right</wp:align>
            </wp:positionH>
            <wp:positionV relativeFrom="paragraph">
              <wp:posOffset>113665</wp:posOffset>
            </wp:positionV>
            <wp:extent cx="1682115" cy="1665605"/>
            <wp:effectExtent l="0" t="0" r="0" b="0"/>
            <wp:wrapSquare wrapText="bothSides"/>
            <wp:docPr id="146" name="Picture 146" descr="fuelt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fueltr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82115" cy="1665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DE72F4" w14:textId="77777777" w:rsidR="00296C73" w:rsidRDefault="00296C73" w:rsidP="00296C73">
      <w:pPr>
        <w:numPr>
          <w:ilvl w:val="0"/>
          <w:numId w:val="8"/>
        </w:numPr>
        <w:rPr>
          <w:rFonts w:ascii="Century Gothic" w:hAnsi="Century Gothic"/>
          <w:sz w:val="22"/>
          <w:szCs w:val="22"/>
        </w:rPr>
      </w:pPr>
      <w:r>
        <w:rPr>
          <w:rFonts w:ascii="Century Gothic" w:hAnsi="Century Gothic"/>
          <w:sz w:val="22"/>
          <w:szCs w:val="22"/>
        </w:rPr>
        <w:t>For substances to burn,</w:t>
      </w:r>
      <w:r w:rsidRPr="00FB57E9">
        <w:rPr>
          <w:rFonts w:ascii="Century Gothic" w:hAnsi="Century Gothic"/>
          <w:sz w:val="22"/>
          <w:szCs w:val="22"/>
        </w:rPr>
        <w:t xml:space="preserve"> </w:t>
      </w:r>
      <w:r w:rsidRPr="0047524A">
        <w:rPr>
          <w:rFonts w:ascii="Century Gothic" w:hAnsi="Century Gothic"/>
          <w:b/>
          <w:sz w:val="22"/>
          <w:szCs w:val="22"/>
        </w:rPr>
        <w:t xml:space="preserve">air, heat </w:t>
      </w:r>
      <w:r w:rsidRPr="0047524A">
        <w:rPr>
          <w:rFonts w:ascii="Century Gothic" w:hAnsi="Century Gothic"/>
          <w:sz w:val="22"/>
          <w:szCs w:val="22"/>
        </w:rPr>
        <w:t>and a</w:t>
      </w:r>
      <w:r w:rsidRPr="0047524A">
        <w:rPr>
          <w:rFonts w:ascii="Century Gothic" w:hAnsi="Century Gothic"/>
          <w:b/>
          <w:sz w:val="22"/>
          <w:szCs w:val="22"/>
        </w:rPr>
        <w:t xml:space="preserve"> fuel</w:t>
      </w:r>
      <w:r w:rsidRPr="00FB57E9">
        <w:rPr>
          <w:rFonts w:ascii="Century Gothic" w:hAnsi="Century Gothic"/>
          <w:sz w:val="22"/>
          <w:szCs w:val="22"/>
        </w:rPr>
        <w:t xml:space="preserve"> must be all present.  Remove any one</w:t>
      </w:r>
      <w:r>
        <w:rPr>
          <w:rFonts w:ascii="Century Gothic" w:hAnsi="Century Gothic"/>
          <w:sz w:val="22"/>
          <w:szCs w:val="22"/>
        </w:rPr>
        <w:t xml:space="preserve"> of these</w:t>
      </w:r>
      <w:r w:rsidRPr="00FB57E9">
        <w:rPr>
          <w:rFonts w:ascii="Century Gothic" w:hAnsi="Century Gothic"/>
          <w:sz w:val="22"/>
          <w:szCs w:val="22"/>
        </w:rPr>
        <w:t xml:space="preserve"> and the fire goes out.</w:t>
      </w:r>
    </w:p>
    <w:p w14:paraId="3CF2D8B6" w14:textId="77777777" w:rsidR="004C126C" w:rsidRPr="00FB57E9" w:rsidRDefault="004C126C" w:rsidP="004C126C">
      <w:pPr>
        <w:ind w:left="360"/>
        <w:rPr>
          <w:rFonts w:ascii="Century Gothic" w:hAnsi="Century Gothic"/>
          <w:sz w:val="22"/>
          <w:szCs w:val="22"/>
        </w:rPr>
      </w:pPr>
    </w:p>
    <w:p w14:paraId="3E5D4C38" w14:textId="77777777" w:rsidR="004C126C" w:rsidRDefault="004C126C" w:rsidP="004C126C">
      <w:pPr>
        <w:numPr>
          <w:ilvl w:val="0"/>
          <w:numId w:val="8"/>
        </w:numPr>
        <w:rPr>
          <w:rFonts w:ascii="Century Gothic" w:hAnsi="Century Gothic"/>
          <w:sz w:val="22"/>
          <w:szCs w:val="22"/>
        </w:rPr>
      </w:pPr>
      <w:r w:rsidRPr="00FB57E9">
        <w:rPr>
          <w:rFonts w:ascii="Century Gothic" w:hAnsi="Century Gothic"/>
          <w:sz w:val="22"/>
          <w:szCs w:val="22"/>
        </w:rPr>
        <w:t xml:space="preserve">Some substances are used to make energy when they combust.  They are called </w:t>
      </w:r>
      <w:r w:rsidRPr="00C7066A">
        <w:rPr>
          <w:rFonts w:ascii="Century Gothic" w:hAnsi="Century Gothic"/>
          <w:b/>
          <w:sz w:val="22"/>
          <w:szCs w:val="22"/>
        </w:rPr>
        <w:t>fuels</w:t>
      </w:r>
      <w:r w:rsidRPr="00FB57E9">
        <w:rPr>
          <w:rFonts w:ascii="Century Gothic" w:hAnsi="Century Gothic"/>
          <w:sz w:val="22"/>
          <w:szCs w:val="22"/>
        </w:rPr>
        <w:t>.</w:t>
      </w:r>
    </w:p>
    <w:p w14:paraId="0FB78278" w14:textId="77777777" w:rsidR="004C126C" w:rsidRPr="00FB57E9" w:rsidRDefault="004C126C" w:rsidP="004C126C">
      <w:pPr>
        <w:ind w:left="360"/>
        <w:rPr>
          <w:rFonts w:ascii="Century Gothic" w:hAnsi="Century Gothic"/>
          <w:sz w:val="22"/>
          <w:szCs w:val="22"/>
        </w:rPr>
      </w:pPr>
    </w:p>
    <w:p w14:paraId="5935D3FF" w14:textId="77777777" w:rsidR="004C126C" w:rsidRDefault="004C126C" w:rsidP="004C126C">
      <w:pPr>
        <w:numPr>
          <w:ilvl w:val="0"/>
          <w:numId w:val="8"/>
        </w:numPr>
        <w:rPr>
          <w:rFonts w:ascii="Century Gothic" w:hAnsi="Century Gothic"/>
          <w:sz w:val="22"/>
          <w:szCs w:val="22"/>
        </w:rPr>
      </w:pPr>
      <w:r w:rsidRPr="00FB57E9">
        <w:rPr>
          <w:rFonts w:ascii="Century Gothic" w:hAnsi="Century Gothic"/>
          <w:sz w:val="22"/>
          <w:szCs w:val="22"/>
        </w:rPr>
        <w:t xml:space="preserve">When a substance </w:t>
      </w:r>
      <w:r w:rsidRPr="00C7066A">
        <w:rPr>
          <w:rFonts w:ascii="Century Gothic" w:hAnsi="Century Gothic"/>
          <w:b/>
          <w:sz w:val="22"/>
          <w:szCs w:val="22"/>
        </w:rPr>
        <w:t>combusts</w:t>
      </w:r>
      <w:r>
        <w:rPr>
          <w:rFonts w:ascii="Century Gothic" w:hAnsi="Century Gothic"/>
          <w:sz w:val="22"/>
          <w:szCs w:val="22"/>
        </w:rPr>
        <w:t>,</w:t>
      </w:r>
      <w:r w:rsidRPr="00FB57E9">
        <w:rPr>
          <w:rFonts w:ascii="Century Gothic" w:hAnsi="Century Gothic"/>
          <w:sz w:val="22"/>
          <w:szCs w:val="22"/>
        </w:rPr>
        <w:t xml:space="preserve"> all the elements in the fuel are made into their </w:t>
      </w:r>
      <w:r w:rsidRPr="00C7066A">
        <w:rPr>
          <w:rFonts w:ascii="Century Gothic" w:hAnsi="Century Gothic"/>
          <w:b/>
          <w:sz w:val="22"/>
          <w:szCs w:val="22"/>
        </w:rPr>
        <w:t>oxides</w:t>
      </w:r>
      <w:r w:rsidRPr="00FB57E9">
        <w:rPr>
          <w:rFonts w:ascii="Century Gothic" w:hAnsi="Century Gothic"/>
          <w:sz w:val="22"/>
          <w:szCs w:val="22"/>
        </w:rPr>
        <w:t xml:space="preserve">.  This </w:t>
      </w:r>
      <w:r>
        <w:rPr>
          <w:rFonts w:ascii="Century Gothic" w:hAnsi="Century Gothic"/>
          <w:sz w:val="22"/>
          <w:szCs w:val="22"/>
        </w:rPr>
        <w:t>can be shown in a word equation:</w:t>
      </w:r>
    </w:p>
    <w:p w14:paraId="1FC39945" w14:textId="77777777" w:rsidR="004C126C" w:rsidRPr="00FB57E9" w:rsidRDefault="004C126C" w:rsidP="004C126C">
      <w:pPr>
        <w:ind w:left="360"/>
        <w:rPr>
          <w:rFonts w:ascii="Century Gothic" w:hAnsi="Century Gothic"/>
          <w:sz w:val="22"/>
          <w:szCs w:val="22"/>
        </w:rPr>
      </w:pPr>
    </w:p>
    <w:p w14:paraId="11E0B332" w14:textId="77777777" w:rsidR="004C126C" w:rsidRDefault="004C126C" w:rsidP="004C126C">
      <w:pPr>
        <w:ind w:left="1260"/>
        <w:rPr>
          <w:rFonts w:ascii="Century Gothic" w:hAnsi="Century Gothic"/>
          <w:sz w:val="22"/>
          <w:szCs w:val="22"/>
        </w:rPr>
      </w:pPr>
      <w:r>
        <w:rPr>
          <w:rFonts w:ascii="Century Gothic" w:hAnsi="Century Gothic"/>
          <w:sz w:val="22"/>
          <w:szCs w:val="22"/>
        </w:rPr>
        <w:t>h</w:t>
      </w:r>
      <w:r w:rsidRPr="00FB57E9">
        <w:rPr>
          <w:rFonts w:ascii="Century Gothic" w:hAnsi="Century Gothic"/>
          <w:sz w:val="22"/>
          <w:szCs w:val="22"/>
        </w:rPr>
        <w:t xml:space="preserve">ydrogen + oxygen </w:t>
      </w:r>
      <w:r w:rsidRPr="00FB57E9">
        <w:rPr>
          <w:rFonts w:ascii="Century Gothic" w:hAnsi="Century Gothic"/>
          <w:sz w:val="22"/>
          <w:szCs w:val="22"/>
        </w:rPr>
        <w:sym w:font="Symbol" w:char="F0AE"/>
      </w:r>
      <w:r w:rsidRPr="00FB57E9">
        <w:rPr>
          <w:rFonts w:ascii="Century Gothic" w:hAnsi="Century Gothic"/>
          <w:sz w:val="22"/>
          <w:szCs w:val="22"/>
        </w:rPr>
        <w:t xml:space="preserve"> hy</w:t>
      </w:r>
      <w:r>
        <w:rPr>
          <w:rFonts w:ascii="Century Gothic" w:hAnsi="Century Gothic"/>
          <w:sz w:val="22"/>
          <w:szCs w:val="22"/>
        </w:rPr>
        <w:t>drogen oxide</w:t>
      </w:r>
    </w:p>
    <w:p w14:paraId="0562CB0E" w14:textId="77777777" w:rsidR="004C126C" w:rsidRPr="00FB57E9" w:rsidRDefault="004C126C" w:rsidP="004C126C">
      <w:pPr>
        <w:ind w:left="1260"/>
        <w:rPr>
          <w:rFonts w:ascii="Century Gothic" w:hAnsi="Century Gothic"/>
          <w:sz w:val="22"/>
          <w:szCs w:val="22"/>
        </w:rPr>
      </w:pPr>
    </w:p>
    <w:p w14:paraId="4723EA8E" w14:textId="77777777" w:rsidR="00296C73" w:rsidRPr="00FB57E9" w:rsidRDefault="004C126C" w:rsidP="00FA6FA1">
      <w:pPr>
        <w:ind w:left="1260"/>
        <w:rPr>
          <w:rFonts w:ascii="Century Gothic" w:hAnsi="Century Gothic"/>
          <w:sz w:val="22"/>
          <w:szCs w:val="22"/>
        </w:rPr>
      </w:pPr>
      <w:r>
        <w:rPr>
          <w:rFonts w:ascii="Century Gothic" w:hAnsi="Century Gothic"/>
          <w:sz w:val="22"/>
          <w:szCs w:val="22"/>
        </w:rPr>
        <w:t>i</w:t>
      </w:r>
      <w:r w:rsidRPr="00FB57E9">
        <w:rPr>
          <w:rFonts w:ascii="Century Gothic" w:hAnsi="Century Gothic"/>
          <w:sz w:val="22"/>
          <w:szCs w:val="22"/>
        </w:rPr>
        <w:t xml:space="preserve">ron + oxygen </w:t>
      </w:r>
      <w:r w:rsidRPr="00FB57E9">
        <w:rPr>
          <w:rFonts w:ascii="Century Gothic" w:hAnsi="Century Gothic"/>
          <w:sz w:val="22"/>
          <w:szCs w:val="22"/>
        </w:rPr>
        <w:sym w:font="Symbol" w:char="F0AE"/>
      </w:r>
      <w:r>
        <w:rPr>
          <w:rFonts w:ascii="Century Gothic" w:hAnsi="Century Gothic"/>
          <w:sz w:val="22"/>
          <w:szCs w:val="22"/>
        </w:rPr>
        <w:t xml:space="preserve"> iron oxide</w:t>
      </w:r>
    </w:p>
    <w:p w14:paraId="34CE0A41" w14:textId="77777777" w:rsidR="00FA6FA1" w:rsidRPr="00FB57E9" w:rsidRDefault="00FA6FA1" w:rsidP="00FA6FA1">
      <w:pPr>
        <w:ind w:left="360"/>
        <w:rPr>
          <w:rFonts w:ascii="Century Gothic" w:hAnsi="Century Gothic"/>
          <w:sz w:val="22"/>
          <w:szCs w:val="22"/>
        </w:rPr>
      </w:pPr>
    </w:p>
    <w:p w14:paraId="0C9E7F3B" w14:textId="77777777" w:rsidR="00FA6FA1" w:rsidRDefault="00FA6FA1" w:rsidP="00FA6FA1">
      <w:pPr>
        <w:numPr>
          <w:ilvl w:val="0"/>
          <w:numId w:val="8"/>
        </w:numPr>
        <w:rPr>
          <w:rFonts w:ascii="Century Gothic" w:hAnsi="Century Gothic"/>
          <w:sz w:val="22"/>
          <w:szCs w:val="22"/>
        </w:rPr>
      </w:pPr>
      <w:r w:rsidRPr="00FB57E9">
        <w:rPr>
          <w:rFonts w:ascii="Century Gothic" w:hAnsi="Century Gothic"/>
          <w:sz w:val="22"/>
          <w:szCs w:val="22"/>
        </w:rPr>
        <w:t xml:space="preserve">Some fuels are </w:t>
      </w:r>
      <w:r w:rsidRPr="00FB57E9">
        <w:rPr>
          <w:rFonts w:ascii="Century Gothic" w:hAnsi="Century Gothic"/>
          <w:b/>
          <w:bCs/>
          <w:sz w:val="22"/>
          <w:szCs w:val="22"/>
        </w:rPr>
        <w:t>finite</w:t>
      </w:r>
      <w:r>
        <w:rPr>
          <w:rFonts w:ascii="Century Gothic" w:hAnsi="Century Gothic"/>
          <w:sz w:val="22"/>
          <w:szCs w:val="22"/>
        </w:rPr>
        <w:t xml:space="preserve"> resources: they will run out one day.</w:t>
      </w:r>
      <w:r w:rsidRPr="00FB57E9">
        <w:rPr>
          <w:rFonts w:ascii="Century Gothic" w:hAnsi="Century Gothic"/>
          <w:sz w:val="22"/>
          <w:szCs w:val="22"/>
        </w:rPr>
        <w:t xml:space="preserve"> </w:t>
      </w:r>
    </w:p>
    <w:p w14:paraId="62EBF3C5" w14:textId="77777777" w:rsidR="00FA6FA1" w:rsidRPr="00FB57E9" w:rsidRDefault="00FA6FA1" w:rsidP="00FA6FA1">
      <w:pPr>
        <w:ind w:left="360"/>
        <w:rPr>
          <w:rFonts w:ascii="Century Gothic" w:hAnsi="Century Gothic"/>
          <w:sz w:val="22"/>
          <w:szCs w:val="22"/>
        </w:rPr>
      </w:pPr>
    </w:p>
    <w:p w14:paraId="245D2FD4" w14:textId="77777777" w:rsidR="00FA6FA1" w:rsidRDefault="00FA6FA1" w:rsidP="00FA6FA1">
      <w:pPr>
        <w:numPr>
          <w:ilvl w:val="0"/>
          <w:numId w:val="8"/>
        </w:numPr>
        <w:rPr>
          <w:rFonts w:ascii="Century Gothic" w:hAnsi="Century Gothic"/>
          <w:sz w:val="22"/>
          <w:szCs w:val="22"/>
        </w:rPr>
      </w:pPr>
      <w:r>
        <w:rPr>
          <w:rFonts w:ascii="Century Gothic" w:hAnsi="Century Gothic"/>
          <w:sz w:val="22"/>
          <w:szCs w:val="22"/>
        </w:rPr>
        <w:t xml:space="preserve">The fuels coal, oil, and natural gas </w:t>
      </w:r>
      <w:r w:rsidRPr="00FB57E9">
        <w:rPr>
          <w:rFonts w:ascii="Century Gothic" w:hAnsi="Century Gothic"/>
          <w:sz w:val="22"/>
          <w:szCs w:val="22"/>
        </w:rPr>
        <w:t xml:space="preserve">are </w:t>
      </w:r>
      <w:r w:rsidRPr="00C7066A">
        <w:rPr>
          <w:rFonts w:ascii="Century Gothic" w:hAnsi="Century Gothic"/>
          <w:b/>
          <w:sz w:val="22"/>
          <w:szCs w:val="22"/>
        </w:rPr>
        <w:t>made from dead animals and plants</w:t>
      </w:r>
      <w:r w:rsidRPr="00FB57E9">
        <w:rPr>
          <w:rFonts w:ascii="Century Gothic" w:hAnsi="Century Gothic"/>
          <w:sz w:val="22"/>
          <w:szCs w:val="22"/>
        </w:rPr>
        <w:t xml:space="preserve"> changed by </w:t>
      </w:r>
      <w:r w:rsidRPr="00FB57E9">
        <w:rPr>
          <w:rFonts w:ascii="Century Gothic" w:hAnsi="Century Gothic"/>
          <w:b/>
          <w:bCs/>
          <w:sz w:val="22"/>
          <w:szCs w:val="22"/>
        </w:rPr>
        <w:t>heat</w:t>
      </w:r>
      <w:r w:rsidRPr="00FB57E9">
        <w:rPr>
          <w:rFonts w:ascii="Century Gothic" w:hAnsi="Century Gothic"/>
          <w:sz w:val="22"/>
          <w:szCs w:val="22"/>
        </w:rPr>
        <w:t xml:space="preserve"> and </w:t>
      </w:r>
      <w:r w:rsidRPr="00FB57E9">
        <w:rPr>
          <w:rFonts w:ascii="Century Gothic" w:hAnsi="Century Gothic"/>
          <w:b/>
          <w:bCs/>
          <w:sz w:val="22"/>
          <w:szCs w:val="22"/>
        </w:rPr>
        <w:t>pressure</w:t>
      </w:r>
      <w:r w:rsidRPr="00FB57E9">
        <w:rPr>
          <w:rFonts w:ascii="Century Gothic" w:hAnsi="Century Gothic"/>
          <w:sz w:val="22"/>
          <w:szCs w:val="22"/>
        </w:rPr>
        <w:t xml:space="preserve"> over </w:t>
      </w:r>
      <w:r w:rsidRPr="00EF353B">
        <w:rPr>
          <w:rFonts w:ascii="Century Gothic" w:hAnsi="Century Gothic"/>
          <w:b/>
          <w:bCs/>
          <w:sz w:val="22"/>
          <w:szCs w:val="22"/>
        </w:rPr>
        <w:t>millions</w:t>
      </w:r>
      <w:r w:rsidRPr="00FB57E9">
        <w:rPr>
          <w:rFonts w:ascii="Century Gothic" w:hAnsi="Century Gothic"/>
          <w:sz w:val="22"/>
          <w:szCs w:val="22"/>
        </w:rPr>
        <w:t xml:space="preserve"> of years. </w:t>
      </w:r>
    </w:p>
    <w:p w14:paraId="262AD176" w14:textId="77777777" w:rsidR="00FA6FA1" w:rsidRPr="00FB57E9" w:rsidRDefault="00CB70FA" w:rsidP="00FA6FA1">
      <w:pPr>
        <w:ind w:left="360"/>
        <w:rPr>
          <w:rFonts w:ascii="Century Gothic" w:hAnsi="Century Gothic"/>
          <w:sz w:val="22"/>
          <w:szCs w:val="22"/>
        </w:rPr>
      </w:pPr>
      <w:r>
        <w:rPr>
          <w:noProof/>
        </w:rPr>
        <w:drawing>
          <wp:anchor distT="0" distB="0" distL="114300" distR="114300" simplePos="0" relativeHeight="251659776" behindDoc="0" locked="0" layoutInCell="1" allowOverlap="1" wp14:anchorId="104E663C" wp14:editId="07777777">
            <wp:simplePos x="0" y="0"/>
            <wp:positionH relativeFrom="column">
              <wp:posOffset>3276600</wp:posOffset>
            </wp:positionH>
            <wp:positionV relativeFrom="paragraph">
              <wp:posOffset>517525</wp:posOffset>
            </wp:positionV>
            <wp:extent cx="3237865" cy="2136775"/>
            <wp:effectExtent l="0" t="0" r="0" b="0"/>
            <wp:wrapSquare wrapText="bothSides"/>
            <wp:docPr id="147" name="Picture 147" descr="http://climatecommission.gov.au/wp-content/uploads/greenhouse_effec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climatecommission.gov.au/wp-content/uploads/greenhouse_effect2.jpg"/>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3237865" cy="2136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FC1BAF" w14:textId="77777777" w:rsidR="00296C73" w:rsidRDefault="00296C73" w:rsidP="00296C73">
      <w:pPr>
        <w:numPr>
          <w:ilvl w:val="0"/>
          <w:numId w:val="8"/>
        </w:numPr>
        <w:rPr>
          <w:rFonts w:ascii="Century Gothic" w:hAnsi="Century Gothic"/>
          <w:sz w:val="22"/>
          <w:szCs w:val="22"/>
        </w:rPr>
      </w:pPr>
      <w:r w:rsidRPr="00FB57E9">
        <w:rPr>
          <w:rFonts w:ascii="Century Gothic" w:hAnsi="Century Gothic"/>
          <w:sz w:val="22"/>
          <w:szCs w:val="22"/>
        </w:rPr>
        <w:t xml:space="preserve">When fuels </w:t>
      </w:r>
      <w:proofErr w:type="gramStart"/>
      <w:r w:rsidRPr="00FB57E9">
        <w:rPr>
          <w:rFonts w:ascii="Century Gothic" w:hAnsi="Century Gothic"/>
          <w:sz w:val="22"/>
          <w:szCs w:val="22"/>
        </w:rPr>
        <w:t>combust</w:t>
      </w:r>
      <w:proofErr w:type="gramEnd"/>
      <w:r w:rsidRPr="00FB57E9">
        <w:rPr>
          <w:rFonts w:ascii="Century Gothic" w:hAnsi="Century Gothic"/>
          <w:sz w:val="22"/>
          <w:szCs w:val="22"/>
        </w:rPr>
        <w:t xml:space="preserve"> they can cause different types of </w:t>
      </w:r>
      <w:r w:rsidRPr="0047524A">
        <w:rPr>
          <w:rFonts w:ascii="Century Gothic" w:hAnsi="Century Gothic"/>
          <w:b/>
          <w:sz w:val="22"/>
          <w:szCs w:val="22"/>
        </w:rPr>
        <w:t>pollution</w:t>
      </w:r>
      <w:r w:rsidRPr="00FB57E9">
        <w:rPr>
          <w:rFonts w:ascii="Century Gothic" w:hAnsi="Century Gothic"/>
          <w:sz w:val="22"/>
          <w:szCs w:val="22"/>
        </w:rPr>
        <w:t>.</w:t>
      </w:r>
    </w:p>
    <w:p w14:paraId="6D98A12B" w14:textId="77777777" w:rsidR="004C126C" w:rsidRPr="00FB57E9" w:rsidRDefault="004C126C" w:rsidP="004C126C">
      <w:pPr>
        <w:ind w:left="360"/>
        <w:rPr>
          <w:rFonts w:ascii="Century Gothic" w:hAnsi="Century Gothic"/>
          <w:sz w:val="22"/>
          <w:szCs w:val="22"/>
        </w:rPr>
      </w:pPr>
    </w:p>
    <w:p w14:paraId="5CC96C75" w14:textId="77777777" w:rsidR="00FA6FA1" w:rsidRDefault="00FA6FA1" w:rsidP="00FA6FA1">
      <w:pPr>
        <w:numPr>
          <w:ilvl w:val="0"/>
          <w:numId w:val="8"/>
        </w:numPr>
        <w:rPr>
          <w:rFonts w:ascii="Century Gothic" w:hAnsi="Century Gothic"/>
          <w:sz w:val="22"/>
          <w:szCs w:val="22"/>
        </w:rPr>
      </w:pPr>
      <w:r w:rsidRPr="00FB57E9">
        <w:rPr>
          <w:rFonts w:ascii="Century Gothic" w:hAnsi="Century Gothic"/>
          <w:sz w:val="22"/>
          <w:szCs w:val="22"/>
        </w:rPr>
        <w:t xml:space="preserve">The </w:t>
      </w:r>
      <w:r>
        <w:rPr>
          <w:rFonts w:ascii="Century Gothic" w:hAnsi="Century Gothic"/>
          <w:b/>
          <w:sz w:val="22"/>
          <w:szCs w:val="22"/>
        </w:rPr>
        <w:t>Greenhouse E</w:t>
      </w:r>
      <w:r w:rsidRPr="00C7066A">
        <w:rPr>
          <w:rFonts w:ascii="Century Gothic" w:hAnsi="Century Gothic"/>
          <w:b/>
          <w:sz w:val="22"/>
          <w:szCs w:val="22"/>
        </w:rPr>
        <w:t>ffect</w:t>
      </w:r>
      <w:r w:rsidRPr="00FB57E9">
        <w:rPr>
          <w:rFonts w:ascii="Century Gothic" w:hAnsi="Century Gothic"/>
          <w:sz w:val="22"/>
          <w:szCs w:val="22"/>
        </w:rPr>
        <w:t xml:space="preserve"> is caused by pollution in the atmosphere and makes the earth heat up. </w:t>
      </w:r>
    </w:p>
    <w:p w14:paraId="29D6B04F" w14:textId="77777777" w:rsidR="00FA6FA1" w:rsidRDefault="00FA6FA1" w:rsidP="00FA6FA1">
      <w:pPr>
        <w:ind w:left="360"/>
        <w:rPr>
          <w:rFonts w:ascii="Century Gothic" w:hAnsi="Century Gothic"/>
          <w:sz w:val="22"/>
          <w:szCs w:val="22"/>
        </w:rPr>
      </w:pPr>
      <w:r w:rsidRPr="00FB57E9">
        <w:rPr>
          <w:rFonts w:ascii="Century Gothic" w:hAnsi="Century Gothic"/>
          <w:sz w:val="22"/>
          <w:szCs w:val="22"/>
        </w:rPr>
        <w:t xml:space="preserve"> </w:t>
      </w:r>
    </w:p>
    <w:p w14:paraId="24CFA42E" w14:textId="77777777" w:rsidR="00FA6FA1" w:rsidRPr="00FA6FA1" w:rsidRDefault="00FA6FA1" w:rsidP="00FA6FA1">
      <w:pPr>
        <w:numPr>
          <w:ilvl w:val="0"/>
          <w:numId w:val="8"/>
        </w:numPr>
        <w:rPr>
          <w:rFonts w:ascii="Century Gothic" w:hAnsi="Century Gothic"/>
          <w:b/>
          <w:sz w:val="22"/>
          <w:szCs w:val="22"/>
        </w:rPr>
      </w:pPr>
      <w:r w:rsidRPr="00FB57E9">
        <w:rPr>
          <w:rFonts w:ascii="Century Gothic" w:hAnsi="Century Gothic"/>
          <w:sz w:val="22"/>
          <w:szCs w:val="22"/>
        </w:rPr>
        <w:t xml:space="preserve">The extra </w:t>
      </w:r>
      <w:r w:rsidRPr="00C7066A">
        <w:rPr>
          <w:rFonts w:ascii="Century Gothic" w:hAnsi="Century Gothic"/>
          <w:b/>
          <w:bCs/>
          <w:sz w:val="22"/>
          <w:szCs w:val="22"/>
        </w:rPr>
        <w:t>carbon dioxide</w:t>
      </w:r>
      <w:r w:rsidRPr="00C7066A">
        <w:rPr>
          <w:rFonts w:ascii="Century Gothic" w:hAnsi="Century Gothic"/>
          <w:b/>
          <w:sz w:val="22"/>
          <w:szCs w:val="22"/>
        </w:rPr>
        <w:t xml:space="preserve"> released from burning fuels</w:t>
      </w:r>
      <w:r w:rsidRPr="00FB57E9">
        <w:rPr>
          <w:rFonts w:ascii="Century Gothic" w:hAnsi="Century Gothic"/>
          <w:sz w:val="22"/>
          <w:szCs w:val="22"/>
        </w:rPr>
        <w:t xml:space="preserve"> is </w:t>
      </w:r>
      <w:r w:rsidRPr="00FA6FA1">
        <w:rPr>
          <w:rFonts w:ascii="Century Gothic" w:hAnsi="Century Gothic"/>
          <w:sz w:val="22"/>
          <w:szCs w:val="22"/>
        </w:rPr>
        <w:t>a cause of the Greenhouse Effect.</w:t>
      </w:r>
    </w:p>
    <w:p w14:paraId="2946DB82" w14:textId="77777777" w:rsidR="00296C73" w:rsidRPr="00FB57E9" w:rsidRDefault="00296C73" w:rsidP="00296C73">
      <w:pPr>
        <w:ind w:left="360"/>
        <w:rPr>
          <w:rFonts w:ascii="Century Gothic" w:hAnsi="Century Gothic"/>
          <w:sz w:val="22"/>
          <w:szCs w:val="22"/>
        </w:rPr>
      </w:pPr>
    </w:p>
    <w:p w14:paraId="3C5BBB78" w14:textId="6F61C5D4" w:rsidR="00296C73" w:rsidRDefault="00296C73" w:rsidP="00296C73">
      <w:pPr>
        <w:numPr>
          <w:ilvl w:val="0"/>
          <w:numId w:val="8"/>
        </w:numPr>
        <w:rPr>
          <w:rFonts w:ascii="Century Gothic" w:hAnsi="Century Gothic"/>
          <w:sz w:val="22"/>
          <w:szCs w:val="22"/>
        </w:rPr>
      </w:pPr>
      <w:r w:rsidRPr="00FB57E9">
        <w:rPr>
          <w:rFonts w:ascii="Century Gothic" w:hAnsi="Century Gothic"/>
          <w:sz w:val="22"/>
          <w:szCs w:val="22"/>
        </w:rPr>
        <w:t>Sul</w:t>
      </w:r>
      <w:r w:rsidR="00BC6AA6">
        <w:rPr>
          <w:rFonts w:ascii="Century Gothic" w:hAnsi="Century Gothic"/>
          <w:sz w:val="22"/>
          <w:szCs w:val="22"/>
        </w:rPr>
        <w:t>f</w:t>
      </w:r>
      <w:r w:rsidRPr="00FB57E9">
        <w:rPr>
          <w:rFonts w:ascii="Century Gothic" w:hAnsi="Century Gothic"/>
          <w:sz w:val="22"/>
          <w:szCs w:val="22"/>
        </w:rPr>
        <w:t xml:space="preserve">ur in some fossil fuels burns to form </w:t>
      </w:r>
      <w:r w:rsidRPr="00FA6FA1">
        <w:rPr>
          <w:rFonts w:ascii="Century Gothic" w:hAnsi="Century Gothic"/>
          <w:b/>
          <w:sz w:val="22"/>
          <w:szCs w:val="22"/>
        </w:rPr>
        <w:t>sul</w:t>
      </w:r>
      <w:r w:rsidR="00BC6AA6">
        <w:rPr>
          <w:rFonts w:ascii="Century Gothic" w:hAnsi="Century Gothic"/>
          <w:b/>
          <w:sz w:val="22"/>
          <w:szCs w:val="22"/>
        </w:rPr>
        <w:t>f</w:t>
      </w:r>
      <w:r w:rsidRPr="00FA6FA1">
        <w:rPr>
          <w:rFonts w:ascii="Century Gothic" w:hAnsi="Century Gothic"/>
          <w:b/>
          <w:sz w:val="22"/>
          <w:szCs w:val="22"/>
        </w:rPr>
        <w:t>ur dioxide</w:t>
      </w:r>
      <w:r>
        <w:rPr>
          <w:rFonts w:ascii="Century Gothic" w:hAnsi="Century Gothic"/>
          <w:sz w:val="22"/>
          <w:szCs w:val="22"/>
        </w:rPr>
        <w:t>. T</w:t>
      </w:r>
      <w:r w:rsidRPr="00FB57E9">
        <w:rPr>
          <w:rFonts w:ascii="Century Gothic" w:hAnsi="Century Gothic"/>
          <w:sz w:val="22"/>
          <w:szCs w:val="22"/>
        </w:rPr>
        <w:t xml:space="preserve">his dissolves in rain to make </w:t>
      </w:r>
      <w:r w:rsidRPr="0047524A">
        <w:rPr>
          <w:rFonts w:ascii="Century Gothic" w:hAnsi="Century Gothic"/>
          <w:b/>
          <w:sz w:val="22"/>
          <w:szCs w:val="22"/>
        </w:rPr>
        <w:t>acid rain.</w:t>
      </w:r>
    </w:p>
    <w:p w14:paraId="5997CC1D" w14:textId="77777777" w:rsidR="00FB57E9" w:rsidRPr="00FB57E9" w:rsidRDefault="00FB57E9" w:rsidP="00FB57E9">
      <w:pPr>
        <w:rPr>
          <w:rFonts w:ascii="Century Gothic" w:hAnsi="Century Gothic"/>
          <w:sz w:val="22"/>
          <w:szCs w:val="22"/>
        </w:rPr>
      </w:pPr>
    </w:p>
    <w:p w14:paraId="10C4F36D" w14:textId="77777777" w:rsidR="00FB57E9" w:rsidRDefault="009C1C96" w:rsidP="00FB57E9">
      <w:pPr>
        <w:rPr>
          <w:rFonts w:ascii="Century Gothic" w:hAnsi="Century Gothic"/>
          <w:b/>
          <w:bCs/>
          <w:sz w:val="32"/>
          <w:szCs w:val="32"/>
        </w:rPr>
      </w:pPr>
      <w:r>
        <w:rPr>
          <w:rFonts w:ascii="Century Gothic" w:hAnsi="Century Gothic"/>
          <w:b/>
          <w:bCs/>
          <w:sz w:val="32"/>
          <w:szCs w:val="32"/>
        </w:rPr>
        <w:br w:type="page"/>
      </w:r>
      <w:r w:rsidR="00FB57E9" w:rsidRPr="00FB57E9">
        <w:rPr>
          <w:rFonts w:ascii="Century Gothic" w:hAnsi="Century Gothic"/>
          <w:b/>
          <w:bCs/>
          <w:sz w:val="32"/>
          <w:szCs w:val="32"/>
        </w:rPr>
        <w:lastRenderedPageBreak/>
        <w:t>Chemical reactions and compounds</w:t>
      </w:r>
    </w:p>
    <w:p w14:paraId="110FFD37" w14:textId="77777777" w:rsidR="009C1C96" w:rsidRPr="00FB57E9" w:rsidRDefault="009C1C96" w:rsidP="00FB57E9">
      <w:pPr>
        <w:rPr>
          <w:rFonts w:ascii="Century Gothic" w:hAnsi="Century Gothic"/>
          <w:sz w:val="32"/>
          <w:szCs w:val="32"/>
        </w:rPr>
      </w:pPr>
    </w:p>
    <w:p w14:paraId="280067B0" w14:textId="414ACAD0" w:rsidR="004C126C" w:rsidRPr="00854706" w:rsidRDefault="00166349" w:rsidP="004C126C">
      <w:pPr>
        <w:numPr>
          <w:ilvl w:val="0"/>
          <w:numId w:val="8"/>
        </w:numPr>
        <w:rPr>
          <w:rStyle w:val="st1"/>
          <w:rFonts w:ascii="Century Gothic" w:hAnsi="Century Gothic"/>
          <w:sz w:val="22"/>
          <w:szCs w:val="22"/>
        </w:rPr>
      </w:pPr>
      <w:r w:rsidRPr="00986A6B">
        <w:rPr>
          <w:rFonts w:ascii="Century Gothic" w:hAnsi="Century Gothic"/>
          <w:sz w:val="22"/>
          <w:szCs w:val="22"/>
        </w:rPr>
        <w:t xml:space="preserve">A chemical reaction </w:t>
      </w:r>
      <w:r w:rsidR="00986A6B" w:rsidRPr="00986A6B">
        <w:rPr>
          <w:rStyle w:val="st1"/>
          <w:rFonts w:ascii="Century Gothic" w:hAnsi="Century Gothic" w:cs="Arial"/>
          <w:color w:val="222222"/>
          <w:sz w:val="22"/>
          <w:szCs w:val="22"/>
        </w:rPr>
        <w:t xml:space="preserve">is a chemical change which forms </w:t>
      </w:r>
      <w:r w:rsidR="00986A6B" w:rsidRPr="00854706">
        <w:rPr>
          <w:rStyle w:val="st1"/>
          <w:rFonts w:ascii="Century Gothic" w:hAnsi="Century Gothic" w:cs="Arial"/>
          <w:b/>
          <w:bCs/>
          <w:color w:val="222222"/>
          <w:sz w:val="22"/>
          <w:szCs w:val="22"/>
        </w:rPr>
        <w:t>new</w:t>
      </w:r>
      <w:r w:rsidR="00986A6B" w:rsidRPr="00986A6B">
        <w:rPr>
          <w:rStyle w:val="st1"/>
          <w:rFonts w:ascii="Century Gothic" w:hAnsi="Century Gothic" w:cs="Arial"/>
          <w:color w:val="222222"/>
          <w:sz w:val="22"/>
          <w:szCs w:val="22"/>
        </w:rPr>
        <w:t xml:space="preserve"> </w:t>
      </w:r>
      <w:r w:rsidR="00986A6B" w:rsidRPr="00986A6B">
        <w:rPr>
          <w:rFonts w:ascii="Century Gothic" w:hAnsi="Century Gothic" w:cs="Arial"/>
          <w:vanish/>
          <w:color w:val="222222"/>
          <w:sz w:val="22"/>
          <w:szCs w:val="22"/>
        </w:rPr>
        <w:br/>
      </w:r>
      <w:r w:rsidR="00986A6B" w:rsidRPr="00986A6B">
        <w:rPr>
          <w:rStyle w:val="st1"/>
          <w:rFonts w:ascii="Century Gothic" w:hAnsi="Century Gothic" w:cs="Arial"/>
          <w:color w:val="222222"/>
          <w:sz w:val="22"/>
          <w:szCs w:val="22"/>
        </w:rPr>
        <w:t>substances.</w:t>
      </w:r>
    </w:p>
    <w:p w14:paraId="6D535BC9" w14:textId="77777777" w:rsidR="00854706" w:rsidRPr="000E52F6" w:rsidRDefault="00854706" w:rsidP="00854706">
      <w:pPr>
        <w:ind w:left="720"/>
        <w:rPr>
          <w:rStyle w:val="st1"/>
          <w:rFonts w:ascii="Century Gothic" w:hAnsi="Century Gothic"/>
          <w:sz w:val="22"/>
          <w:szCs w:val="22"/>
        </w:rPr>
      </w:pPr>
    </w:p>
    <w:p w14:paraId="438560A7" w14:textId="26B2A1E8" w:rsidR="000E52F6" w:rsidRPr="00FB57E9" w:rsidRDefault="000E52F6" w:rsidP="004C126C">
      <w:pPr>
        <w:numPr>
          <w:ilvl w:val="0"/>
          <w:numId w:val="8"/>
        </w:numPr>
        <w:rPr>
          <w:rFonts w:ascii="Century Gothic" w:hAnsi="Century Gothic"/>
          <w:sz w:val="22"/>
          <w:szCs w:val="22"/>
        </w:rPr>
      </w:pPr>
      <w:r>
        <w:rPr>
          <w:rFonts w:ascii="Century Gothic" w:hAnsi="Century Gothic"/>
          <w:sz w:val="22"/>
          <w:szCs w:val="22"/>
        </w:rPr>
        <w:t xml:space="preserve">The </w:t>
      </w:r>
      <w:r w:rsidRPr="00854706">
        <w:rPr>
          <w:rFonts w:ascii="Century Gothic" w:hAnsi="Century Gothic"/>
          <w:b/>
          <w:bCs/>
          <w:sz w:val="22"/>
          <w:szCs w:val="22"/>
        </w:rPr>
        <w:t>rate</w:t>
      </w:r>
      <w:r>
        <w:rPr>
          <w:rFonts w:ascii="Century Gothic" w:hAnsi="Century Gothic"/>
          <w:sz w:val="22"/>
          <w:szCs w:val="22"/>
        </w:rPr>
        <w:t xml:space="preserve"> (speed) of a </w:t>
      </w:r>
      <w:r w:rsidR="00854706">
        <w:rPr>
          <w:rFonts w:ascii="Century Gothic" w:hAnsi="Century Gothic"/>
          <w:sz w:val="22"/>
          <w:szCs w:val="22"/>
        </w:rPr>
        <w:t xml:space="preserve">chemical </w:t>
      </w:r>
      <w:r>
        <w:rPr>
          <w:rFonts w:ascii="Century Gothic" w:hAnsi="Century Gothic"/>
          <w:sz w:val="22"/>
          <w:szCs w:val="22"/>
        </w:rPr>
        <w:t>reaction can be increased by increasing the concentrat</w:t>
      </w:r>
      <w:r w:rsidR="00854706">
        <w:rPr>
          <w:rFonts w:ascii="Century Gothic" w:hAnsi="Century Gothic"/>
          <w:sz w:val="22"/>
          <w:szCs w:val="22"/>
        </w:rPr>
        <w:t>i</w:t>
      </w:r>
      <w:r>
        <w:rPr>
          <w:rFonts w:ascii="Century Gothic" w:hAnsi="Century Gothic"/>
          <w:sz w:val="22"/>
          <w:szCs w:val="22"/>
        </w:rPr>
        <w:t xml:space="preserve">on, temperature, </w:t>
      </w:r>
      <w:r w:rsidR="00854706">
        <w:rPr>
          <w:rFonts w:ascii="Century Gothic" w:hAnsi="Century Gothic"/>
          <w:sz w:val="22"/>
          <w:szCs w:val="22"/>
        </w:rPr>
        <w:t>surface area or by adding a suitable catalyst.</w:t>
      </w:r>
    </w:p>
    <w:p w14:paraId="6B699379" w14:textId="77777777" w:rsidR="004C126C" w:rsidRPr="00FB57E9" w:rsidRDefault="004C126C" w:rsidP="004C126C">
      <w:pPr>
        <w:ind w:left="1260"/>
        <w:rPr>
          <w:rFonts w:ascii="Century Gothic" w:hAnsi="Century Gothic"/>
          <w:sz w:val="22"/>
          <w:szCs w:val="22"/>
        </w:rPr>
      </w:pPr>
    </w:p>
    <w:p w14:paraId="0363E5A1" w14:textId="77777777" w:rsidR="004C126C" w:rsidRDefault="004C126C" w:rsidP="004C126C">
      <w:pPr>
        <w:numPr>
          <w:ilvl w:val="0"/>
          <w:numId w:val="8"/>
        </w:numPr>
        <w:rPr>
          <w:rFonts w:ascii="Century Gothic" w:hAnsi="Century Gothic"/>
          <w:sz w:val="22"/>
          <w:szCs w:val="22"/>
        </w:rPr>
      </w:pPr>
      <w:r w:rsidRPr="00FB57E9">
        <w:rPr>
          <w:rFonts w:ascii="Century Gothic" w:hAnsi="Century Gothic"/>
          <w:sz w:val="22"/>
          <w:szCs w:val="22"/>
        </w:rPr>
        <w:t xml:space="preserve">The </w:t>
      </w:r>
      <w:r w:rsidRPr="00C7066A">
        <w:rPr>
          <w:rFonts w:ascii="Century Gothic" w:hAnsi="Century Gothic"/>
          <w:b/>
          <w:sz w:val="22"/>
          <w:szCs w:val="22"/>
        </w:rPr>
        <w:t>ending</w:t>
      </w:r>
      <w:r w:rsidRPr="00FB57E9">
        <w:rPr>
          <w:rFonts w:ascii="Century Gothic" w:hAnsi="Century Gothic"/>
          <w:sz w:val="22"/>
          <w:szCs w:val="22"/>
        </w:rPr>
        <w:t xml:space="preserve"> of a chemical name tells us what it is made </w:t>
      </w:r>
      <w:r>
        <w:rPr>
          <w:rFonts w:ascii="Century Gothic" w:hAnsi="Century Gothic"/>
          <w:sz w:val="22"/>
          <w:szCs w:val="22"/>
        </w:rPr>
        <w:t>of</w:t>
      </w:r>
      <w:r w:rsidRPr="00FB57E9">
        <w:rPr>
          <w:rFonts w:ascii="Century Gothic" w:hAnsi="Century Gothic"/>
          <w:sz w:val="22"/>
          <w:szCs w:val="22"/>
        </w:rPr>
        <w:t>.</w:t>
      </w:r>
    </w:p>
    <w:p w14:paraId="3FE9F23F" w14:textId="77777777" w:rsidR="004C126C" w:rsidRPr="00FB57E9" w:rsidRDefault="004C126C" w:rsidP="004C126C">
      <w:pPr>
        <w:ind w:left="360"/>
        <w:rPr>
          <w:rFonts w:ascii="Century Gothic" w:hAnsi="Century Gothic"/>
          <w:sz w:val="22"/>
          <w:szCs w:val="22"/>
        </w:rPr>
      </w:pPr>
    </w:p>
    <w:p w14:paraId="70D4D568" w14:textId="371BA262" w:rsidR="004C126C" w:rsidRDefault="004C126C" w:rsidP="004C126C">
      <w:pPr>
        <w:ind w:left="720" w:hanging="720"/>
        <w:rPr>
          <w:rFonts w:ascii="Century Gothic" w:hAnsi="Century Gothic"/>
          <w:sz w:val="22"/>
          <w:szCs w:val="22"/>
        </w:rPr>
      </w:pPr>
      <w:r>
        <w:rPr>
          <w:rFonts w:ascii="Century Gothic" w:hAnsi="Century Gothic"/>
          <w:sz w:val="22"/>
          <w:szCs w:val="22"/>
        </w:rPr>
        <w:tab/>
      </w:r>
      <w:r w:rsidRPr="00FB57E9">
        <w:rPr>
          <w:rFonts w:ascii="Century Gothic" w:hAnsi="Century Gothic"/>
          <w:sz w:val="22"/>
          <w:szCs w:val="22"/>
        </w:rPr>
        <w:t xml:space="preserve">The ending </w:t>
      </w:r>
      <w:r w:rsidR="00BC6AA6">
        <w:rPr>
          <w:rFonts w:ascii="Century Gothic" w:hAnsi="Century Gothic"/>
          <w:sz w:val="22"/>
          <w:szCs w:val="22"/>
        </w:rPr>
        <w:t>-</w:t>
      </w:r>
      <w:r w:rsidRPr="00C7066A">
        <w:rPr>
          <w:rFonts w:ascii="Century Gothic" w:hAnsi="Century Gothic"/>
          <w:b/>
          <w:bCs/>
          <w:sz w:val="22"/>
          <w:szCs w:val="22"/>
        </w:rPr>
        <w:t>ide</w:t>
      </w:r>
      <w:r w:rsidRPr="00FB57E9">
        <w:rPr>
          <w:rFonts w:ascii="Century Gothic" w:hAnsi="Century Gothic"/>
          <w:sz w:val="22"/>
          <w:szCs w:val="22"/>
        </w:rPr>
        <w:t xml:space="preserve"> tells us it</w:t>
      </w:r>
      <w:r>
        <w:rPr>
          <w:rFonts w:ascii="Century Gothic" w:hAnsi="Century Gothic"/>
          <w:sz w:val="22"/>
          <w:szCs w:val="22"/>
        </w:rPr>
        <w:t xml:space="preserve"> is made from </w:t>
      </w:r>
      <w:r w:rsidRPr="00C7066A">
        <w:rPr>
          <w:rFonts w:ascii="Century Gothic" w:hAnsi="Century Gothic"/>
          <w:b/>
          <w:sz w:val="22"/>
          <w:szCs w:val="22"/>
        </w:rPr>
        <w:t>two</w:t>
      </w:r>
      <w:r>
        <w:rPr>
          <w:rFonts w:ascii="Century Gothic" w:hAnsi="Century Gothic"/>
          <w:sz w:val="22"/>
          <w:szCs w:val="22"/>
        </w:rPr>
        <w:t xml:space="preserve"> elements only,</w:t>
      </w:r>
    </w:p>
    <w:p w14:paraId="79BB782A" w14:textId="675DD6F3" w:rsidR="004C126C" w:rsidRDefault="004C126C" w:rsidP="004C126C">
      <w:pPr>
        <w:ind w:left="720" w:hanging="720"/>
        <w:rPr>
          <w:rFonts w:ascii="Century Gothic" w:hAnsi="Century Gothic"/>
          <w:sz w:val="22"/>
          <w:szCs w:val="22"/>
        </w:rPr>
      </w:pPr>
      <w:r>
        <w:rPr>
          <w:rFonts w:ascii="Century Gothic" w:hAnsi="Century Gothic"/>
          <w:sz w:val="22"/>
          <w:szCs w:val="22"/>
        </w:rPr>
        <w:tab/>
        <w:t>e.g. copper sul</w:t>
      </w:r>
      <w:r w:rsidR="00BC6AA6">
        <w:rPr>
          <w:rFonts w:ascii="Century Gothic" w:hAnsi="Century Gothic"/>
          <w:sz w:val="22"/>
          <w:szCs w:val="22"/>
        </w:rPr>
        <w:t>f</w:t>
      </w:r>
      <w:r>
        <w:rPr>
          <w:rFonts w:ascii="Century Gothic" w:hAnsi="Century Gothic"/>
          <w:sz w:val="22"/>
          <w:szCs w:val="22"/>
        </w:rPr>
        <w:t>ide is</w:t>
      </w:r>
      <w:r w:rsidRPr="00FB57E9">
        <w:rPr>
          <w:rFonts w:ascii="Century Gothic" w:hAnsi="Century Gothic"/>
          <w:sz w:val="22"/>
          <w:szCs w:val="22"/>
        </w:rPr>
        <w:t xml:space="preserve"> </w:t>
      </w:r>
      <w:r w:rsidRPr="00C7066A">
        <w:rPr>
          <w:rFonts w:ascii="Century Gothic" w:hAnsi="Century Gothic"/>
          <w:sz w:val="22"/>
          <w:szCs w:val="22"/>
        </w:rPr>
        <w:t xml:space="preserve">made from </w:t>
      </w:r>
      <w:r>
        <w:rPr>
          <w:rFonts w:ascii="Century Gothic" w:hAnsi="Century Gothic"/>
          <w:sz w:val="22"/>
          <w:szCs w:val="22"/>
        </w:rPr>
        <w:t>copper and</w:t>
      </w:r>
      <w:r w:rsidRPr="00C7066A">
        <w:rPr>
          <w:rFonts w:ascii="Century Gothic" w:hAnsi="Century Gothic"/>
          <w:sz w:val="22"/>
          <w:szCs w:val="22"/>
        </w:rPr>
        <w:t xml:space="preserve"> sul</w:t>
      </w:r>
      <w:r w:rsidR="00BC6AA6">
        <w:rPr>
          <w:rFonts w:ascii="Century Gothic" w:hAnsi="Century Gothic"/>
          <w:sz w:val="22"/>
          <w:szCs w:val="22"/>
        </w:rPr>
        <w:t>f</w:t>
      </w:r>
      <w:r w:rsidRPr="00C7066A">
        <w:rPr>
          <w:rFonts w:ascii="Century Gothic" w:hAnsi="Century Gothic"/>
          <w:sz w:val="22"/>
          <w:szCs w:val="22"/>
        </w:rPr>
        <w:t>ur</w:t>
      </w:r>
      <w:r>
        <w:rPr>
          <w:rFonts w:ascii="Century Gothic" w:hAnsi="Century Gothic"/>
          <w:sz w:val="22"/>
          <w:szCs w:val="22"/>
        </w:rPr>
        <w:t>.</w:t>
      </w:r>
    </w:p>
    <w:p w14:paraId="1F72F646" w14:textId="77777777" w:rsidR="004C126C" w:rsidRPr="00FB57E9" w:rsidRDefault="004C126C" w:rsidP="004C126C">
      <w:pPr>
        <w:ind w:left="720" w:hanging="720"/>
        <w:rPr>
          <w:rFonts w:ascii="Century Gothic" w:hAnsi="Century Gothic"/>
          <w:sz w:val="22"/>
          <w:szCs w:val="22"/>
        </w:rPr>
      </w:pPr>
      <w:r>
        <w:rPr>
          <w:rFonts w:ascii="Century Gothic" w:hAnsi="Century Gothic"/>
          <w:sz w:val="22"/>
          <w:szCs w:val="22"/>
        </w:rPr>
        <w:tab/>
      </w:r>
    </w:p>
    <w:p w14:paraId="5690BE12" w14:textId="4C49091D" w:rsidR="004C126C" w:rsidRDefault="004C126C" w:rsidP="004C126C">
      <w:pPr>
        <w:ind w:left="720" w:hanging="720"/>
        <w:rPr>
          <w:rFonts w:ascii="Century Gothic" w:hAnsi="Century Gothic"/>
          <w:sz w:val="22"/>
          <w:szCs w:val="22"/>
        </w:rPr>
      </w:pPr>
      <w:r>
        <w:rPr>
          <w:rFonts w:ascii="Century Gothic" w:hAnsi="Century Gothic"/>
          <w:sz w:val="22"/>
          <w:szCs w:val="22"/>
        </w:rPr>
        <w:tab/>
      </w:r>
      <w:r w:rsidRPr="00FB57E9">
        <w:rPr>
          <w:rFonts w:ascii="Century Gothic" w:hAnsi="Century Gothic"/>
          <w:sz w:val="22"/>
          <w:szCs w:val="22"/>
        </w:rPr>
        <w:t>The ending</w:t>
      </w:r>
      <w:r w:rsidR="005A6166">
        <w:rPr>
          <w:rFonts w:ascii="Century Gothic" w:hAnsi="Century Gothic"/>
          <w:sz w:val="22"/>
          <w:szCs w:val="22"/>
        </w:rPr>
        <w:t>s</w:t>
      </w:r>
      <w:r w:rsidRPr="00FB57E9">
        <w:rPr>
          <w:rFonts w:ascii="Century Gothic" w:hAnsi="Century Gothic"/>
          <w:sz w:val="22"/>
          <w:szCs w:val="22"/>
        </w:rPr>
        <w:t xml:space="preserve"> </w:t>
      </w:r>
      <w:r w:rsidR="00BC6AA6">
        <w:rPr>
          <w:rFonts w:ascii="Century Gothic" w:hAnsi="Century Gothic"/>
          <w:sz w:val="22"/>
          <w:szCs w:val="22"/>
        </w:rPr>
        <w:t>-</w:t>
      </w:r>
      <w:r w:rsidRPr="00C7066A">
        <w:rPr>
          <w:rFonts w:ascii="Century Gothic" w:hAnsi="Century Gothic"/>
          <w:b/>
          <w:bCs/>
          <w:sz w:val="22"/>
          <w:szCs w:val="22"/>
        </w:rPr>
        <w:t>ate</w:t>
      </w:r>
      <w:r w:rsidRPr="00C7066A">
        <w:rPr>
          <w:rFonts w:ascii="Century Gothic" w:hAnsi="Century Gothic"/>
          <w:sz w:val="22"/>
          <w:szCs w:val="22"/>
        </w:rPr>
        <w:t xml:space="preserve"> and </w:t>
      </w:r>
      <w:r w:rsidR="00BC6AA6">
        <w:rPr>
          <w:rFonts w:ascii="Century Gothic" w:hAnsi="Century Gothic"/>
          <w:sz w:val="22"/>
          <w:szCs w:val="22"/>
        </w:rPr>
        <w:t>-</w:t>
      </w:r>
      <w:proofErr w:type="spellStart"/>
      <w:r w:rsidRPr="00C7066A">
        <w:rPr>
          <w:rFonts w:ascii="Century Gothic" w:hAnsi="Century Gothic"/>
          <w:b/>
          <w:bCs/>
          <w:sz w:val="22"/>
          <w:szCs w:val="22"/>
        </w:rPr>
        <w:t>ite</w:t>
      </w:r>
      <w:proofErr w:type="spellEnd"/>
      <w:r w:rsidRPr="00FB57E9">
        <w:rPr>
          <w:rFonts w:ascii="Century Gothic" w:hAnsi="Century Gothic"/>
          <w:sz w:val="22"/>
          <w:szCs w:val="22"/>
        </w:rPr>
        <w:t xml:space="preserve"> tell us it is made from the </w:t>
      </w:r>
      <w:r>
        <w:rPr>
          <w:rFonts w:ascii="Century Gothic" w:hAnsi="Century Gothic"/>
          <w:sz w:val="22"/>
          <w:szCs w:val="22"/>
        </w:rPr>
        <w:t xml:space="preserve">compound’s </w:t>
      </w:r>
      <w:r w:rsidRPr="00FB57E9">
        <w:rPr>
          <w:rFonts w:ascii="Century Gothic" w:hAnsi="Century Gothic"/>
          <w:sz w:val="22"/>
          <w:szCs w:val="22"/>
        </w:rPr>
        <w:t>elements and oxygen</w:t>
      </w:r>
      <w:r w:rsidR="00854706">
        <w:rPr>
          <w:rFonts w:ascii="Century Gothic" w:hAnsi="Century Gothic"/>
          <w:sz w:val="22"/>
          <w:szCs w:val="22"/>
        </w:rPr>
        <w:t>,</w:t>
      </w:r>
    </w:p>
    <w:p w14:paraId="65B65438" w14:textId="28EF6D7C" w:rsidR="004C126C" w:rsidRDefault="004C126C" w:rsidP="004C126C">
      <w:pPr>
        <w:ind w:left="720" w:hanging="720"/>
        <w:rPr>
          <w:rFonts w:ascii="Century Gothic" w:hAnsi="Century Gothic"/>
          <w:sz w:val="22"/>
          <w:szCs w:val="22"/>
        </w:rPr>
      </w:pPr>
      <w:r>
        <w:rPr>
          <w:rFonts w:ascii="Century Gothic" w:hAnsi="Century Gothic"/>
          <w:sz w:val="22"/>
          <w:szCs w:val="22"/>
        </w:rPr>
        <w:tab/>
        <w:t>e.g. copper sul</w:t>
      </w:r>
      <w:r w:rsidR="00BC6AA6">
        <w:rPr>
          <w:rFonts w:ascii="Century Gothic" w:hAnsi="Century Gothic"/>
          <w:sz w:val="22"/>
          <w:szCs w:val="22"/>
        </w:rPr>
        <w:t>f</w:t>
      </w:r>
      <w:r w:rsidRPr="00C7066A">
        <w:rPr>
          <w:rFonts w:ascii="Century Gothic" w:hAnsi="Century Gothic"/>
          <w:b/>
          <w:sz w:val="22"/>
          <w:szCs w:val="22"/>
        </w:rPr>
        <w:t>ate</w:t>
      </w:r>
      <w:r>
        <w:rPr>
          <w:rFonts w:ascii="Century Gothic" w:hAnsi="Century Gothic"/>
          <w:b/>
          <w:sz w:val="22"/>
          <w:szCs w:val="22"/>
        </w:rPr>
        <w:t xml:space="preserve"> </w:t>
      </w:r>
      <w:r w:rsidRPr="00C7066A">
        <w:rPr>
          <w:rFonts w:ascii="Century Gothic" w:hAnsi="Century Gothic"/>
          <w:sz w:val="22"/>
          <w:szCs w:val="22"/>
        </w:rPr>
        <w:t>is</w:t>
      </w:r>
      <w:r>
        <w:rPr>
          <w:rFonts w:ascii="Century Gothic" w:hAnsi="Century Gothic"/>
          <w:b/>
          <w:sz w:val="22"/>
          <w:szCs w:val="22"/>
        </w:rPr>
        <w:t xml:space="preserve"> </w:t>
      </w:r>
      <w:r w:rsidRPr="00C7066A">
        <w:rPr>
          <w:rFonts w:ascii="Century Gothic" w:hAnsi="Century Gothic"/>
          <w:sz w:val="22"/>
          <w:szCs w:val="22"/>
        </w:rPr>
        <w:t>made from copper, sul</w:t>
      </w:r>
      <w:r w:rsidR="00BC6AA6">
        <w:rPr>
          <w:rFonts w:ascii="Century Gothic" w:hAnsi="Century Gothic"/>
          <w:sz w:val="22"/>
          <w:szCs w:val="22"/>
        </w:rPr>
        <w:t>f</w:t>
      </w:r>
      <w:r w:rsidRPr="00C7066A">
        <w:rPr>
          <w:rFonts w:ascii="Century Gothic" w:hAnsi="Century Gothic"/>
          <w:sz w:val="22"/>
          <w:szCs w:val="22"/>
        </w:rPr>
        <w:t>ur and oxygen</w:t>
      </w:r>
      <w:r w:rsidR="00854706">
        <w:rPr>
          <w:rFonts w:ascii="Century Gothic" w:hAnsi="Century Gothic"/>
          <w:sz w:val="22"/>
          <w:szCs w:val="22"/>
        </w:rPr>
        <w:t>.</w:t>
      </w:r>
    </w:p>
    <w:p w14:paraId="08CE6F91" w14:textId="77777777" w:rsidR="004C126C" w:rsidRPr="00FB57E9" w:rsidRDefault="004C126C" w:rsidP="004C126C">
      <w:pPr>
        <w:ind w:left="1260"/>
        <w:rPr>
          <w:rFonts w:ascii="Century Gothic" w:hAnsi="Century Gothic"/>
          <w:sz w:val="22"/>
          <w:szCs w:val="22"/>
        </w:rPr>
      </w:pPr>
    </w:p>
    <w:p w14:paraId="5A5DEDF1" w14:textId="2471844E" w:rsidR="004C126C" w:rsidRDefault="004C126C" w:rsidP="004C126C">
      <w:pPr>
        <w:numPr>
          <w:ilvl w:val="0"/>
          <w:numId w:val="8"/>
        </w:numPr>
        <w:rPr>
          <w:rFonts w:ascii="Century Gothic" w:hAnsi="Century Gothic"/>
          <w:sz w:val="22"/>
          <w:szCs w:val="22"/>
        </w:rPr>
      </w:pPr>
      <w:r w:rsidRPr="00FB57E9">
        <w:rPr>
          <w:rFonts w:ascii="Century Gothic" w:hAnsi="Century Gothic"/>
          <w:sz w:val="22"/>
          <w:szCs w:val="22"/>
        </w:rPr>
        <w:t xml:space="preserve">When a </w:t>
      </w:r>
      <w:r w:rsidRPr="00C7066A">
        <w:rPr>
          <w:rFonts w:ascii="Century Gothic" w:hAnsi="Century Gothic"/>
          <w:b/>
          <w:sz w:val="22"/>
          <w:szCs w:val="22"/>
        </w:rPr>
        <w:t>compound</w:t>
      </w:r>
      <w:r w:rsidRPr="00FB57E9">
        <w:rPr>
          <w:rFonts w:ascii="Century Gothic" w:hAnsi="Century Gothic"/>
          <w:sz w:val="22"/>
          <w:szCs w:val="22"/>
        </w:rPr>
        <w:t xml:space="preserve"> is formed its</w:t>
      </w:r>
      <w:r w:rsidR="005A6166">
        <w:rPr>
          <w:rFonts w:ascii="Century Gothic" w:hAnsi="Century Gothic"/>
          <w:sz w:val="22"/>
          <w:szCs w:val="22"/>
        </w:rPr>
        <w:t xml:space="preserve"> properties are</w:t>
      </w:r>
      <w:r w:rsidRPr="00FB57E9">
        <w:rPr>
          <w:rFonts w:ascii="Century Gothic" w:hAnsi="Century Gothic"/>
          <w:sz w:val="22"/>
          <w:szCs w:val="22"/>
        </w:rPr>
        <w:t xml:space="preserve"> different </w:t>
      </w:r>
      <w:r>
        <w:rPr>
          <w:rFonts w:ascii="Century Gothic" w:hAnsi="Century Gothic"/>
          <w:sz w:val="22"/>
          <w:szCs w:val="22"/>
        </w:rPr>
        <w:t>from</w:t>
      </w:r>
      <w:r w:rsidRPr="00FB57E9">
        <w:rPr>
          <w:rFonts w:ascii="Century Gothic" w:hAnsi="Century Gothic"/>
          <w:sz w:val="22"/>
          <w:szCs w:val="22"/>
        </w:rPr>
        <w:t xml:space="preserve"> the </w:t>
      </w:r>
      <w:r w:rsidR="003A0792">
        <w:rPr>
          <w:rFonts w:ascii="Century Gothic" w:hAnsi="Century Gothic"/>
          <w:sz w:val="22"/>
          <w:szCs w:val="22"/>
        </w:rPr>
        <w:t>elements it contains</w:t>
      </w:r>
      <w:r w:rsidRPr="00FB57E9">
        <w:rPr>
          <w:rFonts w:ascii="Century Gothic" w:hAnsi="Century Gothic"/>
          <w:sz w:val="22"/>
          <w:szCs w:val="22"/>
        </w:rPr>
        <w:t>.</w:t>
      </w:r>
    </w:p>
    <w:p w14:paraId="61CDCEAD" w14:textId="77777777" w:rsidR="009C1C96" w:rsidRPr="00FB57E9" w:rsidRDefault="009C1C96" w:rsidP="00FA6FA1">
      <w:pPr>
        <w:ind w:left="360"/>
        <w:rPr>
          <w:rFonts w:ascii="Century Gothic" w:hAnsi="Century Gothic"/>
          <w:sz w:val="22"/>
          <w:szCs w:val="22"/>
        </w:rPr>
      </w:pPr>
    </w:p>
    <w:p w14:paraId="3636A493" w14:textId="794E3237" w:rsidR="00FB57E9" w:rsidRDefault="00FB57E9" w:rsidP="00FB57E9">
      <w:pPr>
        <w:numPr>
          <w:ilvl w:val="0"/>
          <w:numId w:val="8"/>
        </w:numPr>
        <w:rPr>
          <w:rFonts w:ascii="Century Gothic" w:hAnsi="Century Gothic"/>
          <w:sz w:val="22"/>
          <w:szCs w:val="22"/>
        </w:rPr>
      </w:pPr>
      <w:r w:rsidRPr="00FB57E9">
        <w:rPr>
          <w:rFonts w:ascii="Century Gothic" w:hAnsi="Century Gothic"/>
          <w:sz w:val="22"/>
          <w:szCs w:val="22"/>
        </w:rPr>
        <w:t xml:space="preserve">Some </w:t>
      </w:r>
      <w:r w:rsidR="00AC27C2">
        <w:rPr>
          <w:rFonts w:ascii="Century Gothic" w:hAnsi="Century Gothic"/>
          <w:sz w:val="22"/>
          <w:szCs w:val="22"/>
        </w:rPr>
        <w:t>compounds</w:t>
      </w:r>
      <w:r w:rsidRPr="00FB57E9">
        <w:rPr>
          <w:rFonts w:ascii="Century Gothic" w:hAnsi="Century Gothic"/>
          <w:sz w:val="22"/>
          <w:szCs w:val="22"/>
        </w:rPr>
        <w:t xml:space="preserve"> can be broken down (decomposed) in the lab.</w:t>
      </w:r>
    </w:p>
    <w:p w14:paraId="6BB9E253" w14:textId="77777777" w:rsidR="009C1C96" w:rsidRPr="00FB57E9" w:rsidRDefault="009C1C96" w:rsidP="009C1C96">
      <w:pPr>
        <w:ind w:left="360"/>
        <w:rPr>
          <w:rFonts w:ascii="Century Gothic" w:hAnsi="Century Gothic"/>
          <w:sz w:val="22"/>
          <w:szCs w:val="22"/>
        </w:rPr>
      </w:pPr>
    </w:p>
    <w:p w14:paraId="38A01430" w14:textId="76722275" w:rsidR="00E12D33" w:rsidRDefault="00E12D33" w:rsidP="00FB57E9">
      <w:pPr>
        <w:numPr>
          <w:ilvl w:val="0"/>
          <w:numId w:val="8"/>
        </w:numPr>
        <w:rPr>
          <w:rFonts w:ascii="Century Gothic" w:hAnsi="Century Gothic"/>
          <w:sz w:val="22"/>
          <w:szCs w:val="22"/>
        </w:rPr>
      </w:pPr>
      <w:r w:rsidRPr="00E30FDE">
        <w:rPr>
          <w:rFonts w:ascii="Century Gothic" w:hAnsi="Century Gothic"/>
          <w:b/>
          <w:bCs/>
          <w:sz w:val="22"/>
          <w:szCs w:val="22"/>
        </w:rPr>
        <w:t>Ores</w:t>
      </w:r>
      <w:r w:rsidRPr="00E12D33">
        <w:rPr>
          <w:rFonts w:ascii="Century Gothic" w:hAnsi="Century Gothic"/>
          <w:sz w:val="22"/>
          <w:szCs w:val="22"/>
        </w:rPr>
        <w:t xml:space="preserve"> are </w:t>
      </w:r>
      <w:r w:rsidRPr="00E12D33">
        <w:rPr>
          <w:rFonts w:ascii="Century Gothic" w:hAnsi="Century Gothic"/>
          <w:sz w:val="22"/>
          <w:szCs w:val="22"/>
        </w:rPr>
        <w:t xml:space="preserve">rocks that contain metal or metal compounds in </w:t>
      </w:r>
      <w:proofErr w:type="gramStart"/>
      <w:r w:rsidRPr="00E12D33">
        <w:rPr>
          <w:rFonts w:ascii="Century Gothic" w:hAnsi="Century Gothic"/>
          <w:sz w:val="22"/>
          <w:szCs w:val="22"/>
        </w:rPr>
        <w:t>sufficient</w:t>
      </w:r>
      <w:proofErr w:type="gramEnd"/>
      <w:r w:rsidRPr="00E12D33">
        <w:rPr>
          <w:rFonts w:ascii="Century Gothic" w:hAnsi="Century Gothic"/>
          <w:sz w:val="22"/>
          <w:szCs w:val="22"/>
        </w:rPr>
        <w:t xml:space="preserve"> amounts to make it worthwhile extracting them</w:t>
      </w:r>
      <w:r w:rsidR="00E30FDE">
        <w:rPr>
          <w:rFonts w:ascii="Century Gothic" w:hAnsi="Century Gothic"/>
          <w:sz w:val="22"/>
          <w:szCs w:val="22"/>
        </w:rPr>
        <w:t>.</w:t>
      </w:r>
    </w:p>
    <w:p w14:paraId="23DE523C" w14:textId="77777777" w:rsidR="00B33C96" w:rsidRDefault="00B33C96" w:rsidP="00B33C96">
      <w:pPr>
        <w:ind w:left="360"/>
        <w:rPr>
          <w:rFonts w:ascii="Century Gothic" w:hAnsi="Century Gothic"/>
          <w:sz w:val="22"/>
          <w:szCs w:val="22"/>
        </w:rPr>
      </w:pPr>
      <w:r>
        <w:rPr>
          <w:rFonts w:ascii="Century Gothic" w:hAnsi="Century Gothic"/>
          <w:sz w:val="22"/>
          <w:szCs w:val="22"/>
        </w:rPr>
        <w:tab/>
      </w:r>
      <w:r>
        <w:rPr>
          <w:rFonts w:ascii="Century Gothic" w:hAnsi="Century Gothic"/>
          <w:sz w:val="22"/>
          <w:szCs w:val="22"/>
        </w:rPr>
        <w:tab/>
      </w:r>
    </w:p>
    <w:p w14:paraId="5A5ACB57" w14:textId="63B0CDEB" w:rsidR="004C5F9C" w:rsidRDefault="004C5F9C" w:rsidP="004C5F9C">
      <w:pPr>
        <w:ind w:left="360"/>
        <w:rPr>
          <w:rFonts w:ascii="Century Gothic" w:hAnsi="Century Gothic"/>
          <w:sz w:val="22"/>
          <w:szCs w:val="22"/>
        </w:rPr>
      </w:pPr>
      <w:r>
        <w:rPr>
          <w:rFonts w:ascii="Century Gothic" w:hAnsi="Century Gothic"/>
          <w:sz w:val="22"/>
          <w:szCs w:val="22"/>
        </w:rPr>
        <w:tab/>
      </w:r>
      <w:r>
        <w:rPr>
          <w:rFonts w:ascii="Century Gothic" w:hAnsi="Century Gothic"/>
          <w:sz w:val="22"/>
          <w:szCs w:val="22"/>
        </w:rPr>
        <w:tab/>
      </w:r>
      <w:r w:rsidRPr="00B33C96">
        <w:rPr>
          <w:rFonts w:ascii="Century Gothic" w:hAnsi="Century Gothic"/>
          <w:b/>
          <w:sz w:val="22"/>
          <w:szCs w:val="22"/>
        </w:rPr>
        <w:t>Nickel</w:t>
      </w:r>
      <w:r w:rsidRPr="00FB57E9">
        <w:rPr>
          <w:rFonts w:ascii="Century Gothic" w:hAnsi="Century Gothic"/>
          <w:sz w:val="22"/>
          <w:szCs w:val="22"/>
        </w:rPr>
        <w:t xml:space="preserve"> can be removed from its </w:t>
      </w:r>
      <w:r w:rsidR="00E30FDE">
        <w:rPr>
          <w:rFonts w:ascii="Century Gothic" w:hAnsi="Century Gothic"/>
          <w:sz w:val="22"/>
          <w:szCs w:val="22"/>
        </w:rPr>
        <w:t>ore</w:t>
      </w:r>
      <w:r w:rsidRPr="00FB57E9">
        <w:rPr>
          <w:rFonts w:ascii="Century Gothic" w:hAnsi="Century Gothic"/>
          <w:sz w:val="22"/>
          <w:szCs w:val="22"/>
        </w:rPr>
        <w:t xml:space="preserve"> by using </w:t>
      </w:r>
      <w:r w:rsidRPr="00B33C96">
        <w:rPr>
          <w:rFonts w:ascii="Century Gothic" w:hAnsi="Century Gothic"/>
          <w:b/>
          <w:sz w:val="22"/>
          <w:szCs w:val="22"/>
        </w:rPr>
        <w:t>electrolysis</w:t>
      </w:r>
      <w:r w:rsidRPr="00FB57E9">
        <w:rPr>
          <w:rFonts w:ascii="Century Gothic" w:hAnsi="Century Gothic"/>
          <w:sz w:val="22"/>
          <w:szCs w:val="22"/>
        </w:rPr>
        <w:t>.</w:t>
      </w:r>
    </w:p>
    <w:p w14:paraId="5A2630E2" w14:textId="018AC78E" w:rsidR="00FB57E9" w:rsidRDefault="00FB57E9" w:rsidP="004C5F9C">
      <w:pPr>
        <w:ind w:left="1080" w:firstLine="360"/>
        <w:rPr>
          <w:rFonts w:ascii="Century Gothic" w:hAnsi="Century Gothic"/>
          <w:sz w:val="22"/>
          <w:szCs w:val="22"/>
        </w:rPr>
      </w:pPr>
      <w:r w:rsidRPr="00B33C96">
        <w:rPr>
          <w:rFonts w:ascii="Century Gothic" w:hAnsi="Century Gothic"/>
          <w:b/>
          <w:sz w:val="22"/>
          <w:szCs w:val="22"/>
        </w:rPr>
        <w:t>Copper</w:t>
      </w:r>
      <w:r w:rsidRPr="00FB57E9">
        <w:rPr>
          <w:rFonts w:ascii="Century Gothic" w:hAnsi="Century Gothic"/>
          <w:sz w:val="22"/>
          <w:szCs w:val="22"/>
        </w:rPr>
        <w:t xml:space="preserve"> oxide can be </w:t>
      </w:r>
      <w:r w:rsidRPr="00B33C96">
        <w:rPr>
          <w:rFonts w:ascii="Century Gothic" w:hAnsi="Century Gothic"/>
          <w:b/>
          <w:sz w:val="22"/>
          <w:szCs w:val="22"/>
        </w:rPr>
        <w:t>heated with carbon</w:t>
      </w:r>
      <w:r w:rsidRPr="00FB57E9">
        <w:rPr>
          <w:rFonts w:ascii="Century Gothic" w:hAnsi="Century Gothic"/>
          <w:sz w:val="22"/>
          <w:szCs w:val="22"/>
        </w:rPr>
        <w:t xml:space="preserve"> to make pure copper.</w:t>
      </w:r>
    </w:p>
    <w:p w14:paraId="5F3113BC" w14:textId="63E456A0" w:rsidR="00FB57E9" w:rsidRDefault="00B33C96" w:rsidP="00B33C96">
      <w:pPr>
        <w:ind w:left="360"/>
        <w:rPr>
          <w:rFonts w:ascii="Century Gothic" w:hAnsi="Century Gothic"/>
          <w:sz w:val="22"/>
          <w:szCs w:val="22"/>
        </w:rPr>
      </w:pPr>
      <w:r>
        <w:rPr>
          <w:rFonts w:ascii="Century Gothic" w:hAnsi="Century Gothic"/>
          <w:sz w:val="22"/>
          <w:szCs w:val="22"/>
        </w:rPr>
        <w:tab/>
      </w:r>
      <w:r>
        <w:rPr>
          <w:rFonts w:ascii="Century Gothic" w:hAnsi="Century Gothic"/>
          <w:sz w:val="22"/>
          <w:szCs w:val="22"/>
        </w:rPr>
        <w:tab/>
      </w:r>
      <w:r w:rsidR="00FB57E9" w:rsidRPr="00B33C96">
        <w:rPr>
          <w:rFonts w:ascii="Century Gothic" w:hAnsi="Century Gothic"/>
          <w:b/>
          <w:sz w:val="22"/>
          <w:szCs w:val="22"/>
        </w:rPr>
        <w:t>Silver</w:t>
      </w:r>
      <w:r w:rsidR="00FB57E9" w:rsidRPr="00FB57E9">
        <w:rPr>
          <w:rFonts w:ascii="Century Gothic" w:hAnsi="Century Gothic"/>
          <w:sz w:val="22"/>
          <w:szCs w:val="22"/>
        </w:rPr>
        <w:t xml:space="preserve"> compounds only need to be </w:t>
      </w:r>
      <w:r w:rsidR="00FB57E9" w:rsidRPr="00B33C96">
        <w:rPr>
          <w:rFonts w:ascii="Century Gothic" w:hAnsi="Century Gothic"/>
          <w:b/>
          <w:sz w:val="22"/>
          <w:szCs w:val="22"/>
        </w:rPr>
        <w:t>heated gently</w:t>
      </w:r>
      <w:r w:rsidR="00FB57E9" w:rsidRPr="00FB57E9">
        <w:rPr>
          <w:rFonts w:ascii="Century Gothic" w:hAnsi="Century Gothic"/>
          <w:sz w:val="22"/>
          <w:szCs w:val="22"/>
        </w:rPr>
        <w:t xml:space="preserve"> to give pure silver.</w:t>
      </w:r>
    </w:p>
    <w:p w14:paraId="52E56223" w14:textId="77777777" w:rsidR="00D452E2" w:rsidRPr="00FB57E9" w:rsidRDefault="00D452E2" w:rsidP="00D452E2">
      <w:pPr>
        <w:ind w:left="360"/>
        <w:rPr>
          <w:rFonts w:ascii="Century Gothic" w:hAnsi="Century Gothic"/>
          <w:sz w:val="22"/>
          <w:szCs w:val="22"/>
        </w:rPr>
      </w:pPr>
    </w:p>
    <w:p w14:paraId="69301163" w14:textId="2662182D" w:rsidR="00FB57E9" w:rsidRDefault="00FB57E9" w:rsidP="00FB57E9">
      <w:pPr>
        <w:numPr>
          <w:ilvl w:val="0"/>
          <w:numId w:val="8"/>
        </w:numPr>
        <w:rPr>
          <w:rFonts w:ascii="Century Gothic" w:hAnsi="Century Gothic"/>
          <w:sz w:val="22"/>
          <w:szCs w:val="22"/>
        </w:rPr>
      </w:pPr>
      <w:r w:rsidRPr="00FB57E9">
        <w:rPr>
          <w:rFonts w:ascii="Century Gothic" w:hAnsi="Century Gothic"/>
          <w:sz w:val="22"/>
          <w:szCs w:val="22"/>
        </w:rPr>
        <w:t xml:space="preserve">Native metals are ones which are found </w:t>
      </w:r>
      <w:proofErr w:type="spellStart"/>
      <w:r w:rsidRPr="0047524A">
        <w:rPr>
          <w:rFonts w:ascii="Century Gothic" w:hAnsi="Century Gothic"/>
          <w:b/>
          <w:sz w:val="22"/>
          <w:szCs w:val="22"/>
        </w:rPr>
        <w:t>uncombined</w:t>
      </w:r>
      <w:proofErr w:type="spellEnd"/>
      <w:r w:rsidRPr="00FB57E9">
        <w:rPr>
          <w:rFonts w:ascii="Century Gothic" w:hAnsi="Century Gothic"/>
          <w:sz w:val="22"/>
          <w:szCs w:val="22"/>
        </w:rPr>
        <w:t xml:space="preserve"> in the earth, e</w:t>
      </w:r>
      <w:r w:rsidR="00B33C96">
        <w:rPr>
          <w:rFonts w:ascii="Century Gothic" w:hAnsi="Century Gothic"/>
          <w:sz w:val="22"/>
          <w:szCs w:val="22"/>
        </w:rPr>
        <w:t>.</w:t>
      </w:r>
      <w:r w:rsidRPr="00FB57E9">
        <w:rPr>
          <w:rFonts w:ascii="Century Gothic" w:hAnsi="Century Gothic"/>
          <w:sz w:val="22"/>
          <w:szCs w:val="22"/>
        </w:rPr>
        <w:t xml:space="preserve">g. </w:t>
      </w:r>
      <w:r w:rsidR="0047524A">
        <w:rPr>
          <w:rFonts w:ascii="Century Gothic" w:hAnsi="Century Gothic"/>
          <w:sz w:val="22"/>
          <w:szCs w:val="22"/>
        </w:rPr>
        <w:t>g</w:t>
      </w:r>
      <w:r w:rsidR="00B33C96">
        <w:rPr>
          <w:rFonts w:ascii="Century Gothic" w:hAnsi="Century Gothic"/>
          <w:sz w:val="22"/>
          <w:szCs w:val="22"/>
        </w:rPr>
        <w:t>old</w:t>
      </w:r>
      <w:r w:rsidR="000776A3">
        <w:rPr>
          <w:rFonts w:ascii="Century Gothic" w:hAnsi="Century Gothic"/>
          <w:sz w:val="22"/>
          <w:szCs w:val="22"/>
        </w:rPr>
        <w:t>.</w:t>
      </w:r>
    </w:p>
    <w:p w14:paraId="07547A01" w14:textId="77777777" w:rsidR="00D452E2" w:rsidRPr="00FB57E9" w:rsidRDefault="00D452E2" w:rsidP="00D452E2">
      <w:pPr>
        <w:ind w:left="360"/>
        <w:rPr>
          <w:rFonts w:ascii="Century Gothic" w:hAnsi="Century Gothic"/>
          <w:sz w:val="22"/>
          <w:szCs w:val="22"/>
        </w:rPr>
      </w:pPr>
    </w:p>
    <w:p w14:paraId="66D0212E" w14:textId="77777777" w:rsidR="00FB57E9" w:rsidRPr="00FB57E9" w:rsidRDefault="00FB57E9" w:rsidP="00FB57E9">
      <w:pPr>
        <w:numPr>
          <w:ilvl w:val="0"/>
          <w:numId w:val="8"/>
        </w:numPr>
        <w:rPr>
          <w:rFonts w:ascii="Century Gothic" w:hAnsi="Century Gothic"/>
          <w:sz w:val="22"/>
          <w:szCs w:val="22"/>
        </w:rPr>
      </w:pPr>
      <w:r w:rsidRPr="00FB57E9">
        <w:rPr>
          <w:rFonts w:ascii="Century Gothic" w:hAnsi="Century Gothic"/>
          <w:sz w:val="22"/>
          <w:szCs w:val="22"/>
        </w:rPr>
        <w:t xml:space="preserve">When some </w:t>
      </w:r>
      <w:r w:rsidRPr="00B33C96">
        <w:rPr>
          <w:rFonts w:ascii="Century Gothic" w:hAnsi="Century Gothic"/>
          <w:b/>
          <w:sz w:val="22"/>
          <w:szCs w:val="22"/>
        </w:rPr>
        <w:t>metals react with water</w:t>
      </w:r>
      <w:r w:rsidRPr="00FB57E9">
        <w:rPr>
          <w:rFonts w:ascii="Century Gothic" w:hAnsi="Century Gothic"/>
          <w:sz w:val="22"/>
          <w:szCs w:val="22"/>
        </w:rPr>
        <w:t>, hydrogen gas is made.</w:t>
      </w:r>
    </w:p>
    <w:p w14:paraId="28C55A48" w14:textId="3B1A8409" w:rsidR="00A6465F" w:rsidRDefault="00FB57E9" w:rsidP="00A6465F">
      <w:pPr>
        <w:ind w:left="720"/>
        <w:rPr>
          <w:rFonts w:ascii="Century Gothic" w:hAnsi="Century Gothic"/>
          <w:sz w:val="22"/>
          <w:szCs w:val="22"/>
        </w:rPr>
      </w:pPr>
      <w:r w:rsidRPr="00FB57E9">
        <w:rPr>
          <w:rFonts w:ascii="Century Gothic" w:hAnsi="Century Gothic"/>
          <w:sz w:val="22"/>
          <w:szCs w:val="22"/>
        </w:rPr>
        <w:t xml:space="preserve">When some </w:t>
      </w:r>
      <w:r w:rsidRPr="00B33C96">
        <w:rPr>
          <w:rFonts w:ascii="Century Gothic" w:hAnsi="Century Gothic"/>
          <w:b/>
          <w:sz w:val="22"/>
          <w:szCs w:val="22"/>
        </w:rPr>
        <w:t>metals react with acid</w:t>
      </w:r>
      <w:r w:rsidR="004C5F9C">
        <w:rPr>
          <w:rFonts w:ascii="Century Gothic" w:hAnsi="Century Gothic"/>
          <w:b/>
          <w:sz w:val="22"/>
          <w:szCs w:val="22"/>
        </w:rPr>
        <w:t>,</w:t>
      </w:r>
      <w:r w:rsidRPr="00FB57E9">
        <w:rPr>
          <w:rFonts w:ascii="Century Gothic" w:hAnsi="Century Gothic"/>
          <w:sz w:val="22"/>
          <w:szCs w:val="22"/>
        </w:rPr>
        <w:t xml:space="preserve"> hydrogen</w:t>
      </w:r>
      <w:r w:rsidR="00B33C96">
        <w:rPr>
          <w:rFonts w:ascii="Century Gothic" w:hAnsi="Century Gothic"/>
          <w:sz w:val="22"/>
          <w:szCs w:val="22"/>
        </w:rPr>
        <w:t xml:space="preserve"> </w:t>
      </w:r>
      <w:r w:rsidR="00B33C96" w:rsidRPr="00FB57E9">
        <w:rPr>
          <w:rFonts w:ascii="Century Gothic" w:hAnsi="Century Gothic"/>
          <w:sz w:val="22"/>
          <w:szCs w:val="22"/>
        </w:rPr>
        <w:t>gas</w:t>
      </w:r>
      <w:r w:rsidRPr="00FB57E9">
        <w:rPr>
          <w:rFonts w:ascii="Century Gothic" w:hAnsi="Century Gothic"/>
          <w:sz w:val="22"/>
          <w:szCs w:val="22"/>
        </w:rPr>
        <w:t xml:space="preserve"> is made.</w:t>
      </w:r>
      <w:r w:rsidR="00A6465F">
        <w:rPr>
          <w:rFonts w:ascii="Century Gothic" w:hAnsi="Century Gothic"/>
          <w:sz w:val="22"/>
          <w:szCs w:val="22"/>
        </w:rPr>
        <w:t xml:space="preserve">  </w:t>
      </w:r>
    </w:p>
    <w:p w14:paraId="42F48259" w14:textId="5624C285" w:rsidR="00A6465F" w:rsidRDefault="00A6465F" w:rsidP="00A6465F">
      <w:pPr>
        <w:ind w:left="720"/>
        <w:rPr>
          <w:rFonts w:ascii="Century Gothic" w:hAnsi="Century Gothic"/>
          <w:sz w:val="22"/>
          <w:szCs w:val="22"/>
        </w:rPr>
      </w:pPr>
      <w:r w:rsidRPr="00A26294">
        <w:rPr>
          <w:rFonts w:ascii="Century Gothic" w:hAnsi="Century Gothic"/>
          <w:color w:val="333333"/>
          <w:sz w:val="22"/>
          <w:szCs w:val="22"/>
        </w:rPr>
        <w:t xml:space="preserve">Some metals are very reactive. They easily take part in chemical reactions to make new substances. If we put the metals in order of their reactivity, from most reactive down to least reactive, we get a list called the </w:t>
      </w:r>
      <w:r w:rsidRPr="00A26294">
        <w:rPr>
          <w:rStyle w:val="Strong"/>
          <w:rFonts w:ascii="Century Gothic" w:hAnsi="Century Gothic"/>
          <w:color w:val="333333"/>
          <w:sz w:val="22"/>
          <w:szCs w:val="22"/>
        </w:rPr>
        <w:t>reactivity series</w:t>
      </w:r>
      <w:r>
        <w:rPr>
          <w:rFonts w:ascii="Verdana" w:hAnsi="Verdana"/>
          <w:color w:val="333333"/>
          <w:sz w:val="20"/>
          <w:szCs w:val="20"/>
        </w:rPr>
        <w:t>.</w:t>
      </w:r>
    </w:p>
    <w:p w14:paraId="5043CB0F" w14:textId="77777777" w:rsidR="00D452E2" w:rsidRPr="00FB57E9" w:rsidRDefault="00D452E2" w:rsidP="00FB57E9">
      <w:pPr>
        <w:pStyle w:val="BodyTextIndent"/>
        <w:rPr>
          <w:rFonts w:ascii="Century Gothic" w:hAnsi="Century Gothic"/>
          <w:sz w:val="22"/>
          <w:szCs w:val="22"/>
        </w:rPr>
      </w:pPr>
    </w:p>
    <w:p w14:paraId="37826BFD" w14:textId="77777777" w:rsidR="00FB57E9" w:rsidRDefault="00FB57E9" w:rsidP="00FB57E9">
      <w:pPr>
        <w:pStyle w:val="BodyTextIndent"/>
        <w:numPr>
          <w:ilvl w:val="0"/>
          <w:numId w:val="10"/>
        </w:numPr>
        <w:tabs>
          <w:tab w:val="clear" w:pos="1440"/>
          <w:tab w:val="num" w:pos="720"/>
        </w:tabs>
        <w:ind w:hanging="1080"/>
        <w:rPr>
          <w:rFonts w:ascii="Century Gothic" w:hAnsi="Century Gothic"/>
          <w:sz w:val="22"/>
          <w:szCs w:val="22"/>
        </w:rPr>
      </w:pPr>
      <w:r w:rsidRPr="00FB57E9">
        <w:rPr>
          <w:rFonts w:ascii="Century Gothic" w:hAnsi="Century Gothic"/>
          <w:sz w:val="22"/>
          <w:szCs w:val="22"/>
        </w:rPr>
        <w:t xml:space="preserve">Metals higher up the </w:t>
      </w:r>
      <w:r w:rsidRPr="0047524A">
        <w:rPr>
          <w:rFonts w:ascii="Century Gothic" w:hAnsi="Century Gothic"/>
          <w:b/>
          <w:sz w:val="22"/>
          <w:szCs w:val="22"/>
        </w:rPr>
        <w:t>reactivity series</w:t>
      </w:r>
      <w:r w:rsidRPr="00FB57E9">
        <w:rPr>
          <w:rFonts w:ascii="Century Gothic" w:hAnsi="Century Gothic"/>
          <w:sz w:val="22"/>
          <w:szCs w:val="22"/>
        </w:rPr>
        <w:t xml:space="preserve"> will displace ones below.</w:t>
      </w:r>
    </w:p>
    <w:p w14:paraId="07459315" w14:textId="77777777" w:rsidR="00D452E2" w:rsidRPr="00FB57E9" w:rsidRDefault="00D452E2" w:rsidP="00D452E2">
      <w:pPr>
        <w:pStyle w:val="BodyTextIndent"/>
        <w:ind w:left="360"/>
        <w:rPr>
          <w:rFonts w:ascii="Century Gothic" w:hAnsi="Century Gothic"/>
          <w:sz w:val="22"/>
          <w:szCs w:val="22"/>
        </w:rPr>
      </w:pPr>
    </w:p>
    <w:p w14:paraId="73F2D23C" w14:textId="77777777" w:rsidR="00FB57E9" w:rsidRDefault="00FB57E9" w:rsidP="00FB57E9">
      <w:pPr>
        <w:numPr>
          <w:ilvl w:val="0"/>
          <w:numId w:val="8"/>
        </w:numPr>
        <w:rPr>
          <w:rFonts w:ascii="Century Gothic" w:hAnsi="Century Gothic"/>
          <w:sz w:val="22"/>
          <w:szCs w:val="22"/>
        </w:rPr>
      </w:pPr>
      <w:r w:rsidRPr="00FB57E9">
        <w:rPr>
          <w:rFonts w:ascii="Century Gothic" w:hAnsi="Century Gothic"/>
          <w:sz w:val="22"/>
          <w:szCs w:val="22"/>
        </w:rPr>
        <w:t xml:space="preserve">The </w:t>
      </w:r>
      <w:r w:rsidRPr="004C5F9C">
        <w:rPr>
          <w:rFonts w:ascii="Century Gothic" w:hAnsi="Century Gothic"/>
          <w:b/>
          <w:bCs/>
          <w:sz w:val="22"/>
          <w:szCs w:val="22"/>
        </w:rPr>
        <w:t>pH</w:t>
      </w:r>
      <w:r w:rsidRPr="00FB57E9">
        <w:rPr>
          <w:rFonts w:ascii="Century Gothic" w:hAnsi="Century Gothic"/>
          <w:sz w:val="22"/>
          <w:szCs w:val="22"/>
        </w:rPr>
        <w:t xml:space="preserve"> scale used to show how acid or alkali a solution is.  Indicator is used to show the </w:t>
      </w:r>
      <w:r w:rsidR="00D452E2">
        <w:rPr>
          <w:rFonts w:ascii="Century Gothic" w:hAnsi="Century Gothic"/>
          <w:sz w:val="22"/>
          <w:szCs w:val="22"/>
        </w:rPr>
        <w:t>pH value, as in the table below.</w:t>
      </w:r>
    </w:p>
    <w:p w14:paraId="6537F28F" w14:textId="77777777" w:rsidR="00D452E2" w:rsidRPr="00FB57E9" w:rsidRDefault="00D452E2" w:rsidP="00D452E2">
      <w:pPr>
        <w:ind w:left="360"/>
        <w:rPr>
          <w:rFonts w:ascii="Century Gothic" w:hAnsi="Century Gothic"/>
          <w:sz w:val="22"/>
          <w:szCs w:val="22"/>
        </w:rPr>
      </w:pPr>
    </w:p>
    <w:p w14:paraId="31B562F6" w14:textId="05662809" w:rsidR="00FB57E9" w:rsidRPr="00FB57E9" w:rsidRDefault="00D452E2" w:rsidP="00D452E2">
      <w:pPr>
        <w:tabs>
          <w:tab w:val="left" w:pos="1560"/>
          <w:tab w:val="left" w:pos="3840"/>
        </w:tabs>
        <w:ind w:left="360"/>
        <w:rPr>
          <w:rFonts w:ascii="Century Gothic" w:hAnsi="Century Gothic"/>
          <w:sz w:val="22"/>
          <w:szCs w:val="22"/>
        </w:rPr>
      </w:pPr>
      <w:r>
        <w:rPr>
          <w:rFonts w:ascii="Century Gothic" w:hAnsi="Century Gothic"/>
          <w:sz w:val="22"/>
          <w:szCs w:val="22"/>
        </w:rPr>
        <w:tab/>
      </w:r>
      <w:r w:rsidR="00FB57E9" w:rsidRPr="00FB57E9">
        <w:rPr>
          <w:rFonts w:ascii="Century Gothic" w:hAnsi="Century Gothic"/>
          <w:sz w:val="22"/>
          <w:szCs w:val="22"/>
        </w:rPr>
        <w:t>pH more than 7</w:t>
      </w:r>
      <w:r>
        <w:rPr>
          <w:rFonts w:ascii="Century Gothic" w:hAnsi="Century Gothic"/>
          <w:sz w:val="22"/>
          <w:szCs w:val="22"/>
        </w:rPr>
        <w:tab/>
        <w:t>substance is an</w:t>
      </w:r>
      <w:r w:rsidR="00FB57E9" w:rsidRPr="00FB57E9">
        <w:rPr>
          <w:rFonts w:ascii="Century Gothic" w:hAnsi="Century Gothic"/>
          <w:sz w:val="22"/>
          <w:szCs w:val="22"/>
        </w:rPr>
        <w:t xml:space="preserve"> </w:t>
      </w:r>
      <w:r w:rsidR="00FB57E9" w:rsidRPr="00D452E2">
        <w:rPr>
          <w:rFonts w:ascii="Century Gothic" w:hAnsi="Century Gothic"/>
          <w:b/>
          <w:sz w:val="22"/>
          <w:szCs w:val="22"/>
        </w:rPr>
        <w:t>alkali</w:t>
      </w:r>
      <w:r w:rsidR="00FB57E9" w:rsidRPr="00FB57E9">
        <w:rPr>
          <w:rFonts w:ascii="Century Gothic" w:hAnsi="Century Gothic"/>
          <w:sz w:val="22"/>
          <w:szCs w:val="22"/>
        </w:rPr>
        <w:tab/>
        <w:t>e.g. baking soda</w:t>
      </w:r>
    </w:p>
    <w:p w14:paraId="7F8B64BF" w14:textId="77777777" w:rsidR="00FB57E9" w:rsidRPr="00FB57E9" w:rsidRDefault="00D452E2" w:rsidP="00D452E2">
      <w:pPr>
        <w:tabs>
          <w:tab w:val="left" w:pos="1560"/>
          <w:tab w:val="left" w:pos="2700"/>
          <w:tab w:val="left" w:pos="3840"/>
        </w:tabs>
        <w:ind w:left="360"/>
        <w:rPr>
          <w:rFonts w:ascii="Century Gothic" w:hAnsi="Century Gothic"/>
          <w:sz w:val="22"/>
          <w:szCs w:val="22"/>
        </w:rPr>
      </w:pPr>
      <w:r>
        <w:rPr>
          <w:rFonts w:ascii="Century Gothic" w:hAnsi="Century Gothic"/>
          <w:sz w:val="22"/>
          <w:szCs w:val="22"/>
        </w:rPr>
        <w:tab/>
      </w:r>
      <w:r w:rsidR="00FB57E9" w:rsidRPr="00FB57E9">
        <w:rPr>
          <w:rFonts w:ascii="Century Gothic" w:hAnsi="Century Gothic"/>
          <w:sz w:val="22"/>
          <w:szCs w:val="22"/>
        </w:rPr>
        <w:t>pH equal to 7</w:t>
      </w:r>
      <w:r w:rsidR="00FB57E9" w:rsidRPr="00FB57E9">
        <w:rPr>
          <w:rFonts w:ascii="Century Gothic" w:hAnsi="Century Gothic"/>
          <w:sz w:val="22"/>
          <w:szCs w:val="22"/>
        </w:rPr>
        <w:tab/>
      </w:r>
      <w:r>
        <w:rPr>
          <w:rFonts w:ascii="Century Gothic" w:hAnsi="Century Gothic"/>
          <w:sz w:val="22"/>
          <w:szCs w:val="22"/>
        </w:rPr>
        <w:t>substance is</w:t>
      </w:r>
      <w:r w:rsidRPr="00FB57E9">
        <w:rPr>
          <w:rFonts w:ascii="Century Gothic" w:hAnsi="Century Gothic"/>
          <w:sz w:val="22"/>
          <w:szCs w:val="22"/>
        </w:rPr>
        <w:t xml:space="preserve"> </w:t>
      </w:r>
      <w:r w:rsidR="00FB57E9" w:rsidRPr="00D452E2">
        <w:rPr>
          <w:rFonts w:ascii="Century Gothic" w:hAnsi="Century Gothic"/>
          <w:b/>
          <w:sz w:val="22"/>
          <w:szCs w:val="22"/>
        </w:rPr>
        <w:t>neutral</w:t>
      </w:r>
      <w:r w:rsidR="00FB57E9" w:rsidRPr="00FB57E9">
        <w:rPr>
          <w:rFonts w:ascii="Century Gothic" w:hAnsi="Century Gothic"/>
          <w:sz w:val="22"/>
          <w:szCs w:val="22"/>
        </w:rPr>
        <w:tab/>
        <w:t>e.g. salt water</w:t>
      </w:r>
    </w:p>
    <w:p w14:paraId="3F2A402A" w14:textId="535BD779" w:rsidR="00FB57E9" w:rsidRPr="00FB57E9" w:rsidRDefault="00D452E2" w:rsidP="00D452E2">
      <w:pPr>
        <w:tabs>
          <w:tab w:val="left" w:pos="1560"/>
          <w:tab w:val="left" w:pos="2700"/>
          <w:tab w:val="left" w:pos="3840"/>
        </w:tabs>
        <w:ind w:left="360"/>
        <w:rPr>
          <w:rFonts w:ascii="Century Gothic" w:hAnsi="Century Gothic"/>
          <w:sz w:val="22"/>
          <w:szCs w:val="22"/>
        </w:rPr>
      </w:pPr>
      <w:r>
        <w:rPr>
          <w:rFonts w:ascii="Century Gothic" w:hAnsi="Century Gothic"/>
          <w:sz w:val="22"/>
          <w:szCs w:val="22"/>
        </w:rPr>
        <w:tab/>
      </w:r>
      <w:r w:rsidR="00FB57E9" w:rsidRPr="00FB57E9">
        <w:rPr>
          <w:rFonts w:ascii="Century Gothic" w:hAnsi="Century Gothic"/>
          <w:sz w:val="22"/>
          <w:szCs w:val="22"/>
        </w:rPr>
        <w:t>pH less than 7</w:t>
      </w:r>
      <w:r w:rsidR="00FB57E9" w:rsidRPr="00FB57E9">
        <w:rPr>
          <w:rFonts w:ascii="Century Gothic" w:hAnsi="Century Gothic"/>
          <w:sz w:val="22"/>
          <w:szCs w:val="22"/>
        </w:rPr>
        <w:tab/>
      </w:r>
      <w:r>
        <w:rPr>
          <w:rFonts w:ascii="Century Gothic" w:hAnsi="Century Gothic"/>
          <w:sz w:val="22"/>
          <w:szCs w:val="22"/>
        </w:rPr>
        <w:t xml:space="preserve">substance is an </w:t>
      </w:r>
      <w:r w:rsidR="00FB57E9" w:rsidRPr="00D452E2">
        <w:rPr>
          <w:rFonts w:ascii="Century Gothic" w:hAnsi="Century Gothic"/>
          <w:b/>
          <w:sz w:val="22"/>
          <w:szCs w:val="22"/>
        </w:rPr>
        <w:t>acid</w:t>
      </w:r>
      <w:r w:rsidR="00FB57E9" w:rsidRPr="00FB57E9">
        <w:rPr>
          <w:rFonts w:ascii="Century Gothic" w:hAnsi="Century Gothic"/>
          <w:sz w:val="22"/>
          <w:szCs w:val="22"/>
        </w:rPr>
        <w:tab/>
        <w:t>e.g. vinegar</w:t>
      </w:r>
    </w:p>
    <w:p w14:paraId="6DFB9E20" w14:textId="77777777" w:rsidR="00FB57E9" w:rsidRPr="00FB57E9" w:rsidRDefault="00FB57E9" w:rsidP="00FB57E9">
      <w:pPr>
        <w:tabs>
          <w:tab w:val="left" w:pos="2700"/>
          <w:tab w:val="left" w:pos="3960"/>
        </w:tabs>
        <w:rPr>
          <w:rFonts w:ascii="Century Gothic" w:hAnsi="Century Gothic"/>
          <w:sz w:val="22"/>
          <w:szCs w:val="22"/>
        </w:rPr>
      </w:pPr>
    </w:p>
    <w:p w14:paraId="70DF9E56" w14:textId="77777777" w:rsidR="00FB57E9" w:rsidRPr="00FB57E9" w:rsidRDefault="00FB57E9" w:rsidP="00FB57E9">
      <w:pPr>
        <w:tabs>
          <w:tab w:val="left" w:pos="2700"/>
          <w:tab w:val="left" w:pos="3960"/>
        </w:tabs>
        <w:rPr>
          <w:rFonts w:ascii="Century Gothic" w:hAnsi="Century Gothic"/>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318"/>
        <w:gridCol w:w="107"/>
        <w:gridCol w:w="148"/>
        <w:gridCol w:w="276"/>
        <w:gridCol w:w="31"/>
        <w:gridCol w:w="266"/>
        <w:gridCol w:w="574"/>
        <w:gridCol w:w="573"/>
        <w:gridCol w:w="482"/>
        <w:gridCol w:w="98"/>
        <w:gridCol w:w="612"/>
        <w:gridCol w:w="252"/>
        <w:gridCol w:w="422"/>
        <w:gridCol w:w="716"/>
        <w:gridCol w:w="298"/>
        <w:gridCol w:w="382"/>
        <w:gridCol w:w="510"/>
        <w:gridCol w:w="64"/>
        <w:gridCol w:w="573"/>
        <w:gridCol w:w="255"/>
        <w:gridCol w:w="318"/>
        <w:gridCol w:w="574"/>
      </w:tblGrid>
      <w:tr w:rsidR="00FB57E9" w:rsidRPr="00FB57E9" w14:paraId="19A6F978" w14:textId="77777777">
        <w:trPr>
          <w:trHeight w:val="305"/>
          <w:jc w:val="center"/>
        </w:trPr>
        <w:tc>
          <w:tcPr>
            <w:tcW w:w="573" w:type="dxa"/>
            <w:tcBorders>
              <w:top w:val="single" w:sz="4" w:space="0" w:color="auto"/>
              <w:left w:val="single" w:sz="4" w:space="0" w:color="auto"/>
              <w:bottom w:val="single" w:sz="4" w:space="0" w:color="auto"/>
              <w:right w:val="single" w:sz="4" w:space="0" w:color="auto"/>
            </w:tcBorders>
          </w:tcPr>
          <w:p w14:paraId="649841BE" w14:textId="77777777" w:rsidR="00FB57E9" w:rsidRPr="00FB57E9" w:rsidRDefault="00FB57E9" w:rsidP="006C6A6D">
            <w:pPr>
              <w:jc w:val="center"/>
              <w:rPr>
                <w:rFonts w:ascii="Century Gothic" w:hAnsi="Century Gothic"/>
                <w:b/>
                <w:bCs/>
                <w:sz w:val="22"/>
                <w:szCs w:val="22"/>
              </w:rPr>
            </w:pPr>
            <w:r w:rsidRPr="00FB57E9">
              <w:rPr>
                <w:rFonts w:ascii="Century Gothic" w:hAnsi="Century Gothic"/>
                <w:b/>
                <w:bCs/>
                <w:sz w:val="22"/>
                <w:szCs w:val="22"/>
              </w:rPr>
              <w:t>1</w:t>
            </w:r>
          </w:p>
        </w:tc>
        <w:tc>
          <w:tcPr>
            <w:tcW w:w="573" w:type="dxa"/>
            <w:gridSpan w:val="3"/>
            <w:tcBorders>
              <w:top w:val="single" w:sz="4" w:space="0" w:color="auto"/>
              <w:left w:val="single" w:sz="4" w:space="0" w:color="auto"/>
              <w:bottom w:val="single" w:sz="4" w:space="0" w:color="auto"/>
              <w:right w:val="single" w:sz="4" w:space="0" w:color="auto"/>
            </w:tcBorders>
          </w:tcPr>
          <w:p w14:paraId="18F999B5" w14:textId="77777777" w:rsidR="00FB57E9" w:rsidRPr="00FB57E9" w:rsidRDefault="00FB57E9" w:rsidP="006C6A6D">
            <w:pPr>
              <w:jc w:val="center"/>
              <w:rPr>
                <w:rFonts w:ascii="Century Gothic" w:hAnsi="Century Gothic"/>
                <w:b/>
                <w:bCs/>
                <w:sz w:val="22"/>
                <w:szCs w:val="22"/>
              </w:rPr>
            </w:pPr>
            <w:r w:rsidRPr="00FB57E9">
              <w:rPr>
                <w:rFonts w:ascii="Century Gothic" w:hAnsi="Century Gothic"/>
                <w:b/>
                <w:bCs/>
                <w:sz w:val="22"/>
                <w:szCs w:val="22"/>
              </w:rPr>
              <w:t>2</w:t>
            </w:r>
          </w:p>
        </w:tc>
        <w:tc>
          <w:tcPr>
            <w:tcW w:w="573" w:type="dxa"/>
            <w:gridSpan w:val="3"/>
            <w:tcBorders>
              <w:top w:val="single" w:sz="4" w:space="0" w:color="auto"/>
              <w:left w:val="single" w:sz="4" w:space="0" w:color="auto"/>
              <w:bottom w:val="single" w:sz="4" w:space="0" w:color="auto"/>
              <w:right w:val="single" w:sz="4" w:space="0" w:color="auto"/>
            </w:tcBorders>
          </w:tcPr>
          <w:p w14:paraId="5FCD5EC4" w14:textId="77777777" w:rsidR="00FB57E9" w:rsidRPr="00FB57E9" w:rsidRDefault="00FB57E9" w:rsidP="006C6A6D">
            <w:pPr>
              <w:jc w:val="center"/>
              <w:rPr>
                <w:rFonts w:ascii="Century Gothic" w:hAnsi="Century Gothic"/>
                <w:b/>
                <w:bCs/>
                <w:sz w:val="22"/>
                <w:szCs w:val="22"/>
              </w:rPr>
            </w:pPr>
            <w:r w:rsidRPr="00FB57E9">
              <w:rPr>
                <w:rFonts w:ascii="Century Gothic" w:hAnsi="Century Gothic"/>
                <w:b/>
                <w:bCs/>
                <w:sz w:val="22"/>
                <w:szCs w:val="22"/>
              </w:rPr>
              <w:t>3</w:t>
            </w:r>
          </w:p>
        </w:tc>
        <w:tc>
          <w:tcPr>
            <w:tcW w:w="574" w:type="dxa"/>
            <w:tcBorders>
              <w:top w:val="single" w:sz="4" w:space="0" w:color="auto"/>
              <w:left w:val="single" w:sz="4" w:space="0" w:color="auto"/>
              <w:bottom w:val="single" w:sz="4" w:space="0" w:color="auto"/>
              <w:right w:val="single" w:sz="4" w:space="0" w:color="auto"/>
            </w:tcBorders>
          </w:tcPr>
          <w:p w14:paraId="2598DEE6" w14:textId="77777777" w:rsidR="00FB57E9" w:rsidRPr="00FB57E9" w:rsidRDefault="00FB57E9" w:rsidP="006C6A6D">
            <w:pPr>
              <w:jc w:val="center"/>
              <w:rPr>
                <w:rFonts w:ascii="Century Gothic" w:hAnsi="Century Gothic"/>
                <w:b/>
                <w:bCs/>
                <w:sz w:val="22"/>
                <w:szCs w:val="22"/>
              </w:rPr>
            </w:pPr>
            <w:r w:rsidRPr="00FB57E9">
              <w:rPr>
                <w:rFonts w:ascii="Century Gothic" w:hAnsi="Century Gothic"/>
                <w:b/>
                <w:bCs/>
                <w:sz w:val="22"/>
                <w:szCs w:val="22"/>
              </w:rPr>
              <w:t>4</w:t>
            </w:r>
          </w:p>
        </w:tc>
        <w:tc>
          <w:tcPr>
            <w:tcW w:w="573" w:type="dxa"/>
            <w:tcBorders>
              <w:top w:val="single" w:sz="4" w:space="0" w:color="auto"/>
              <w:left w:val="single" w:sz="4" w:space="0" w:color="auto"/>
              <w:bottom w:val="single" w:sz="4" w:space="0" w:color="auto"/>
              <w:right w:val="single" w:sz="4" w:space="0" w:color="auto"/>
            </w:tcBorders>
          </w:tcPr>
          <w:p w14:paraId="78941E47" w14:textId="77777777" w:rsidR="00FB57E9" w:rsidRPr="00FB57E9" w:rsidRDefault="00FB57E9" w:rsidP="006C6A6D">
            <w:pPr>
              <w:jc w:val="center"/>
              <w:rPr>
                <w:rFonts w:ascii="Century Gothic" w:hAnsi="Century Gothic"/>
                <w:b/>
                <w:bCs/>
                <w:sz w:val="22"/>
                <w:szCs w:val="22"/>
              </w:rPr>
            </w:pPr>
            <w:r w:rsidRPr="00FB57E9">
              <w:rPr>
                <w:rFonts w:ascii="Century Gothic" w:hAnsi="Century Gothic"/>
                <w:b/>
                <w:bCs/>
                <w:sz w:val="22"/>
                <w:szCs w:val="22"/>
              </w:rPr>
              <w:t>5</w:t>
            </w:r>
          </w:p>
        </w:tc>
        <w:tc>
          <w:tcPr>
            <w:tcW w:w="580" w:type="dxa"/>
            <w:gridSpan w:val="2"/>
            <w:tcBorders>
              <w:top w:val="single" w:sz="4" w:space="0" w:color="auto"/>
              <w:left w:val="single" w:sz="4" w:space="0" w:color="auto"/>
              <w:bottom w:val="single" w:sz="4" w:space="0" w:color="auto"/>
              <w:right w:val="single" w:sz="4" w:space="0" w:color="auto"/>
            </w:tcBorders>
          </w:tcPr>
          <w:p w14:paraId="29B4EA11" w14:textId="77777777" w:rsidR="00FB57E9" w:rsidRPr="00FB57E9" w:rsidRDefault="00FB57E9" w:rsidP="006C6A6D">
            <w:pPr>
              <w:jc w:val="center"/>
              <w:rPr>
                <w:rFonts w:ascii="Century Gothic" w:hAnsi="Century Gothic"/>
                <w:b/>
                <w:bCs/>
                <w:sz w:val="22"/>
                <w:szCs w:val="22"/>
              </w:rPr>
            </w:pPr>
            <w:r w:rsidRPr="00FB57E9">
              <w:rPr>
                <w:rFonts w:ascii="Century Gothic" w:hAnsi="Century Gothic"/>
                <w:b/>
                <w:bCs/>
                <w:sz w:val="22"/>
                <w:szCs w:val="22"/>
              </w:rPr>
              <w:t>6</w:t>
            </w:r>
          </w:p>
        </w:tc>
        <w:tc>
          <w:tcPr>
            <w:tcW w:w="612" w:type="dxa"/>
            <w:tcBorders>
              <w:top w:val="single" w:sz="4" w:space="0" w:color="auto"/>
              <w:left w:val="single" w:sz="4" w:space="0" w:color="auto"/>
              <w:bottom w:val="single" w:sz="4" w:space="0" w:color="auto"/>
              <w:right w:val="single" w:sz="4" w:space="0" w:color="auto"/>
            </w:tcBorders>
          </w:tcPr>
          <w:p w14:paraId="75697EEC" w14:textId="77777777" w:rsidR="00FB57E9" w:rsidRPr="00FB57E9" w:rsidRDefault="00FB57E9" w:rsidP="006C6A6D">
            <w:pPr>
              <w:jc w:val="center"/>
              <w:rPr>
                <w:rFonts w:ascii="Century Gothic" w:hAnsi="Century Gothic"/>
                <w:b/>
                <w:bCs/>
                <w:sz w:val="22"/>
                <w:szCs w:val="22"/>
              </w:rPr>
            </w:pPr>
            <w:r w:rsidRPr="00FB57E9">
              <w:rPr>
                <w:rFonts w:ascii="Century Gothic" w:hAnsi="Century Gothic"/>
                <w:b/>
                <w:bCs/>
                <w:sz w:val="22"/>
                <w:szCs w:val="22"/>
              </w:rPr>
              <w:t>7</w:t>
            </w:r>
          </w:p>
        </w:tc>
        <w:tc>
          <w:tcPr>
            <w:tcW w:w="674" w:type="dxa"/>
            <w:gridSpan w:val="2"/>
            <w:tcBorders>
              <w:top w:val="single" w:sz="4" w:space="0" w:color="auto"/>
              <w:left w:val="single" w:sz="4" w:space="0" w:color="auto"/>
              <w:bottom w:val="single" w:sz="4" w:space="0" w:color="auto"/>
              <w:right w:val="single" w:sz="4" w:space="0" w:color="auto"/>
            </w:tcBorders>
          </w:tcPr>
          <w:p w14:paraId="44B0A208" w14:textId="77777777" w:rsidR="00FB57E9" w:rsidRPr="00FB57E9" w:rsidRDefault="00FB57E9" w:rsidP="006C6A6D">
            <w:pPr>
              <w:jc w:val="center"/>
              <w:rPr>
                <w:rFonts w:ascii="Century Gothic" w:hAnsi="Century Gothic"/>
                <w:b/>
                <w:bCs/>
                <w:sz w:val="22"/>
                <w:szCs w:val="22"/>
              </w:rPr>
            </w:pPr>
            <w:r w:rsidRPr="00FB57E9">
              <w:rPr>
                <w:rFonts w:ascii="Century Gothic" w:hAnsi="Century Gothic"/>
                <w:b/>
                <w:bCs/>
                <w:sz w:val="22"/>
                <w:szCs w:val="22"/>
              </w:rPr>
              <w:t>8</w:t>
            </w:r>
          </w:p>
        </w:tc>
        <w:tc>
          <w:tcPr>
            <w:tcW w:w="716" w:type="dxa"/>
            <w:tcBorders>
              <w:top w:val="single" w:sz="4" w:space="0" w:color="auto"/>
              <w:left w:val="single" w:sz="4" w:space="0" w:color="auto"/>
              <w:bottom w:val="single" w:sz="4" w:space="0" w:color="auto"/>
              <w:right w:val="single" w:sz="4" w:space="0" w:color="auto"/>
            </w:tcBorders>
          </w:tcPr>
          <w:p w14:paraId="2B2B7304" w14:textId="77777777" w:rsidR="00FB57E9" w:rsidRPr="00FB57E9" w:rsidRDefault="00FB57E9" w:rsidP="006C6A6D">
            <w:pPr>
              <w:jc w:val="center"/>
              <w:rPr>
                <w:rFonts w:ascii="Century Gothic" w:hAnsi="Century Gothic"/>
                <w:b/>
                <w:bCs/>
                <w:sz w:val="22"/>
                <w:szCs w:val="22"/>
              </w:rPr>
            </w:pPr>
            <w:r w:rsidRPr="00FB57E9">
              <w:rPr>
                <w:rFonts w:ascii="Century Gothic" w:hAnsi="Century Gothic"/>
                <w:b/>
                <w:bCs/>
                <w:sz w:val="22"/>
                <w:szCs w:val="22"/>
              </w:rPr>
              <w:t>9</w:t>
            </w:r>
          </w:p>
        </w:tc>
        <w:tc>
          <w:tcPr>
            <w:tcW w:w="680" w:type="dxa"/>
            <w:gridSpan w:val="2"/>
            <w:tcBorders>
              <w:top w:val="single" w:sz="4" w:space="0" w:color="auto"/>
              <w:left w:val="single" w:sz="4" w:space="0" w:color="auto"/>
              <w:bottom w:val="single" w:sz="4" w:space="0" w:color="auto"/>
              <w:right w:val="single" w:sz="4" w:space="0" w:color="auto"/>
            </w:tcBorders>
          </w:tcPr>
          <w:p w14:paraId="5D369756" w14:textId="77777777" w:rsidR="00FB57E9" w:rsidRPr="00FB57E9" w:rsidRDefault="00FB57E9" w:rsidP="006C6A6D">
            <w:pPr>
              <w:jc w:val="center"/>
              <w:rPr>
                <w:rFonts w:ascii="Century Gothic" w:hAnsi="Century Gothic"/>
                <w:b/>
                <w:bCs/>
                <w:sz w:val="22"/>
                <w:szCs w:val="22"/>
              </w:rPr>
            </w:pPr>
            <w:r w:rsidRPr="00FB57E9">
              <w:rPr>
                <w:rFonts w:ascii="Century Gothic" w:hAnsi="Century Gothic"/>
                <w:b/>
                <w:bCs/>
                <w:sz w:val="22"/>
                <w:szCs w:val="22"/>
              </w:rPr>
              <w:t>10</w:t>
            </w:r>
          </w:p>
        </w:tc>
        <w:tc>
          <w:tcPr>
            <w:tcW w:w="574" w:type="dxa"/>
            <w:gridSpan w:val="2"/>
            <w:tcBorders>
              <w:top w:val="single" w:sz="4" w:space="0" w:color="auto"/>
              <w:left w:val="single" w:sz="4" w:space="0" w:color="auto"/>
              <w:bottom w:val="single" w:sz="4" w:space="0" w:color="auto"/>
              <w:right w:val="single" w:sz="4" w:space="0" w:color="auto"/>
            </w:tcBorders>
          </w:tcPr>
          <w:p w14:paraId="4737E36C" w14:textId="77777777" w:rsidR="00FB57E9" w:rsidRPr="00FB57E9" w:rsidRDefault="00FB57E9" w:rsidP="006C6A6D">
            <w:pPr>
              <w:jc w:val="center"/>
              <w:rPr>
                <w:rFonts w:ascii="Century Gothic" w:hAnsi="Century Gothic"/>
                <w:b/>
                <w:bCs/>
                <w:sz w:val="22"/>
                <w:szCs w:val="22"/>
              </w:rPr>
            </w:pPr>
            <w:r w:rsidRPr="00FB57E9">
              <w:rPr>
                <w:rFonts w:ascii="Century Gothic" w:hAnsi="Century Gothic"/>
                <w:b/>
                <w:bCs/>
                <w:sz w:val="22"/>
                <w:szCs w:val="22"/>
              </w:rPr>
              <w:t>11</w:t>
            </w:r>
          </w:p>
        </w:tc>
        <w:tc>
          <w:tcPr>
            <w:tcW w:w="573" w:type="dxa"/>
            <w:tcBorders>
              <w:top w:val="single" w:sz="4" w:space="0" w:color="auto"/>
              <w:left w:val="single" w:sz="4" w:space="0" w:color="auto"/>
              <w:bottom w:val="single" w:sz="4" w:space="0" w:color="auto"/>
              <w:right w:val="single" w:sz="4" w:space="0" w:color="auto"/>
            </w:tcBorders>
          </w:tcPr>
          <w:p w14:paraId="4B73E586" w14:textId="77777777" w:rsidR="00FB57E9" w:rsidRPr="00FB57E9" w:rsidRDefault="00FB57E9" w:rsidP="006C6A6D">
            <w:pPr>
              <w:jc w:val="center"/>
              <w:rPr>
                <w:rFonts w:ascii="Century Gothic" w:hAnsi="Century Gothic"/>
                <w:b/>
                <w:bCs/>
                <w:sz w:val="22"/>
                <w:szCs w:val="22"/>
              </w:rPr>
            </w:pPr>
            <w:r w:rsidRPr="00FB57E9">
              <w:rPr>
                <w:rFonts w:ascii="Century Gothic" w:hAnsi="Century Gothic"/>
                <w:b/>
                <w:bCs/>
                <w:sz w:val="22"/>
                <w:szCs w:val="22"/>
              </w:rPr>
              <w:t>12</w:t>
            </w:r>
          </w:p>
        </w:tc>
        <w:tc>
          <w:tcPr>
            <w:tcW w:w="573" w:type="dxa"/>
            <w:gridSpan w:val="2"/>
            <w:tcBorders>
              <w:top w:val="single" w:sz="4" w:space="0" w:color="auto"/>
              <w:left w:val="single" w:sz="4" w:space="0" w:color="auto"/>
              <w:bottom w:val="single" w:sz="4" w:space="0" w:color="auto"/>
              <w:right w:val="single" w:sz="4" w:space="0" w:color="auto"/>
            </w:tcBorders>
          </w:tcPr>
          <w:p w14:paraId="39F18D26" w14:textId="77777777" w:rsidR="00FB57E9" w:rsidRPr="00FB57E9" w:rsidRDefault="00FB57E9" w:rsidP="006C6A6D">
            <w:pPr>
              <w:jc w:val="center"/>
              <w:rPr>
                <w:rFonts w:ascii="Century Gothic" w:hAnsi="Century Gothic"/>
                <w:b/>
                <w:bCs/>
                <w:sz w:val="22"/>
                <w:szCs w:val="22"/>
              </w:rPr>
            </w:pPr>
            <w:r w:rsidRPr="00FB57E9">
              <w:rPr>
                <w:rFonts w:ascii="Century Gothic" w:hAnsi="Century Gothic"/>
                <w:b/>
                <w:bCs/>
                <w:sz w:val="22"/>
                <w:szCs w:val="22"/>
              </w:rPr>
              <w:t>13</w:t>
            </w:r>
          </w:p>
        </w:tc>
        <w:tc>
          <w:tcPr>
            <w:tcW w:w="574" w:type="dxa"/>
            <w:tcBorders>
              <w:top w:val="single" w:sz="4" w:space="0" w:color="auto"/>
              <w:left w:val="single" w:sz="4" w:space="0" w:color="auto"/>
              <w:bottom w:val="single" w:sz="4" w:space="0" w:color="auto"/>
              <w:right w:val="single" w:sz="4" w:space="0" w:color="auto"/>
            </w:tcBorders>
          </w:tcPr>
          <w:p w14:paraId="4E1E336A" w14:textId="77777777" w:rsidR="00FB57E9" w:rsidRPr="00FB57E9" w:rsidRDefault="00FB57E9" w:rsidP="006C6A6D">
            <w:pPr>
              <w:jc w:val="center"/>
              <w:rPr>
                <w:rFonts w:ascii="Century Gothic" w:hAnsi="Century Gothic"/>
                <w:b/>
                <w:bCs/>
                <w:sz w:val="22"/>
                <w:szCs w:val="22"/>
              </w:rPr>
            </w:pPr>
            <w:r w:rsidRPr="00FB57E9">
              <w:rPr>
                <w:rFonts w:ascii="Century Gothic" w:hAnsi="Century Gothic"/>
                <w:b/>
                <w:bCs/>
                <w:sz w:val="22"/>
                <w:szCs w:val="22"/>
              </w:rPr>
              <w:t>14</w:t>
            </w:r>
          </w:p>
        </w:tc>
      </w:tr>
      <w:tr w:rsidR="00A6465F" w:rsidRPr="00FB57E9" w14:paraId="638A40A2" w14:textId="77777777">
        <w:trPr>
          <w:cantSplit/>
          <w:trHeight w:val="246"/>
          <w:jc w:val="center"/>
        </w:trPr>
        <w:tc>
          <w:tcPr>
            <w:tcW w:w="891" w:type="dxa"/>
            <w:gridSpan w:val="2"/>
            <w:tcBorders>
              <w:top w:val="single" w:sz="4" w:space="0" w:color="auto"/>
              <w:left w:val="single" w:sz="4" w:space="0" w:color="auto"/>
              <w:bottom w:val="single" w:sz="4" w:space="0" w:color="auto"/>
              <w:right w:val="nil"/>
            </w:tcBorders>
          </w:tcPr>
          <w:p w14:paraId="7FAC97EA" w14:textId="77777777" w:rsidR="00A6465F" w:rsidRPr="00FB57E9" w:rsidRDefault="00A6465F" w:rsidP="006C6A6D">
            <w:pPr>
              <w:jc w:val="center"/>
              <w:rPr>
                <w:rFonts w:ascii="Century Gothic" w:hAnsi="Century Gothic"/>
                <w:sz w:val="22"/>
                <w:szCs w:val="22"/>
              </w:rPr>
            </w:pPr>
            <w:r>
              <w:rPr>
                <w:rFonts w:ascii="Century Gothic" w:hAnsi="Century Gothic"/>
                <w:sz w:val="22"/>
                <w:szCs w:val="22"/>
              </w:rPr>
              <w:t>v</w:t>
            </w:r>
            <w:r w:rsidRPr="00FB57E9">
              <w:rPr>
                <w:rFonts w:ascii="Century Gothic" w:hAnsi="Century Gothic"/>
                <w:sz w:val="22"/>
                <w:szCs w:val="22"/>
              </w:rPr>
              <w:t>ery acid</w:t>
            </w:r>
          </w:p>
        </w:tc>
        <w:tc>
          <w:tcPr>
            <w:tcW w:w="531" w:type="dxa"/>
            <w:gridSpan w:val="3"/>
            <w:tcBorders>
              <w:top w:val="single" w:sz="4" w:space="0" w:color="auto"/>
              <w:left w:val="nil"/>
              <w:bottom w:val="single" w:sz="4" w:space="0" w:color="auto"/>
              <w:right w:val="nil"/>
            </w:tcBorders>
          </w:tcPr>
          <w:p w14:paraId="44E871BC" w14:textId="77777777" w:rsidR="00A6465F" w:rsidRPr="00FB57E9" w:rsidRDefault="00A6465F" w:rsidP="006C6A6D">
            <w:pPr>
              <w:jc w:val="center"/>
              <w:rPr>
                <w:rFonts w:ascii="Century Gothic" w:hAnsi="Century Gothic"/>
                <w:sz w:val="22"/>
                <w:szCs w:val="22"/>
              </w:rPr>
            </w:pPr>
          </w:p>
        </w:tc>
        <w:tc>
          <w:tcPr>
            <w:tcW w:w="1926" w:type="dxa"/>
            <w:gridSpan w:val="5"/>
            <w:tcBorders>
              <w:top w:val="single" w:sz="4" w:space="0" w:color="auto"/>
              <w:left w:val="nil"/>
              <w:bottom w:val="single" w:sz="4" w:space="0" w:color="auto"/>
              <w:right w:val="nil"/>
            </w:tcBorders>
            <w:vAlign w:val="center"/>
          </w:tcPr>
          <w:p w14:paraId="76B2C0A1" w14:textId="77777777" w:rsidR="00A6465F" w:rsidRPr="00FB57E9" w:rsidRDefault="00A6465F" w:rsidP="006C6A6D">
            <w:pPr>
              <w:jc w:val="center"/>
              <w:rPr>
                <w:rFonts w:ascii="Century Gothic" w:hAnsi="Century Gothic"/>
                <w:sz w:val="22"/>
                <w:szCs w:val="22"/>
              </w:rPr>
            </w:pPr>
            <w:r>
              <w:rPr>
                <w:rFonts w:ascii="Century Gothic" w:hAnsi="Century Gothic"/>
                <w:sz w:val="22"/>
                <w:szCs w:val="22"/>
              </w:rPr>
              <w:t>s</w:t>
            </w:r>
            <w:r w:rsidRPr="00FB57E9">
              <w:rPr>
                <w:rFonts w:ascii="Century Gothic" w:hAnsi="Century Gothic"/>
                <w:sz w:val="22"/>
                <w:szCs w:val="22"/>
              </w:rPr>
              <w:t>lightly acid</w:t>
            </w:r>
          </w:p>
        </w:tc>
        <w:tc>
          <w:tcPr>
            <w:tcW w:w="962" w:type="dxa"/>
            <w:gridSpan w:val="3"/>
            <w:tcBorders>
              <w:top w:val="single" w:sz="4" w:space="0" w:color="auto"/>
              <w:left w:val="nil"/>
              <w:bottom w:val="single" w:sz="4" w:space="0" w:color="auto"/>
              <w:right w:val="nil"/>
            </w:tcBorders>
            <w:vAlign w:val="center"/>
          </w:tcPr>
          <w:p w14:paraId="706C10EC" w14:textId="77777777" w:rsidR="00A6465F" w:rsidRDefault="00A6465F" w:rsidP="006C6A6D">
            <w:pPr>
              <w:jc w:val="center"/>
              <w:rPr>
                <w:rFonts w:ascii="Century Gothic" w:hAnsi="Century Gothic"/>
                <w:sz w:val="22"/>
                <w:szCs w:val="22"/>
              </w:rPr>
            </w:pPr>
            <w:r>
              <w:rPr>
                <w:rFonts w:ascii="Century Gothic" w:hAnsi="Century Gothic"/>
                <w:sz w:val="22"/>
                <w:szCs w:val="22"/>
              </w:rPr>
              <w:t>↑</w:t>
            </w:r>
          </w:p>
          <w:p w14:paraId="691C27F0" w14:textId="77777777" w:rsidR="00A6465F" w:rsidRPr="00FB57E9" w:rsidRDefault="00A6465F" w:rsidP="006C6A6D">
            <w:pPr>
              <w:jc w:val="center"/>
              <w:rPr>
                <w:rFonts w:ascii="Century Gothic" w:hAnsi="Century Gothic"/>
                <w:sz w:val="22"/>
                <w:szCs w:val="22"/>
              </w:rPr>
            </w:pPr>
            <w:r w:rsidRPr="00FB57E9">
              <w:rPr>
                <w:rFonts w:ascii="Century Gothic" w:hAnsi="Century Gothic"/>
                <w:sz w:val="22"/>
                <w:szCs w:val="22"/>
              </w:rPr>
              <w:t>neutral</w:t>
            </w:r>
          </w:p>
        </w:tc>
        <w:tc>
          <w:tcPr>
            <w:tcW w:w="1436" w:type="dxa"/>
            <w:gridSpan w:val="3"/>
            <w:tcBorders>
              <w:top w:val="single" w:sz="4" w:space="0" w:color="auto"/>
              <w:left w:val="nil"/>
              <w:bottom w:val="single" w:sz="4" w:space="0" w:color="auto"/>
              <w:right w:val="nil"/>
            </w:tcBorders>
          </w:tcPr>
          <w:p w14:paraId="6616580E" w14:textId="77777777" w:rsidR="00A6465F" w:rsidRPr="00FB57E9" w:rsidRDefault="00A6465F" w:rsidP="006C6A6D">
            <w:pPr>
              <w:jc w:val="center"/>
              <w:rPr>
                <w:rFonts w:ascii="Century Gothic" w:hAnsi="Century Gothic"/>
                <w:sz w:val="22"/>
                <w:szCs w:val="22"/>
              </w:rPr>
            </w:pPr>
            <w:r>
              <w:rPr>
                <w:rFonts w:ascii="Century Gothic" w:hAnsi="Century Gothic"/>
                <w:sz w:val="22"/>
                <w:szCs w:val="22"/>
              </w:rPr>
              <w:t>s</w:t>
            </w:r>
            <w:r w:rsidRPr="00FB57E9">
              <w:rPr>
                <w:rFonts w:ascii="Century Gothic" w:hAnsi="Century Gothic"/>
                <w:sz w:val="22"/>
                <w:szCs w:val="22"/>
              </w:rPr>
              <w:t>lightly alkali</w:t>
            </w:r>
          </w:p>
        </w:tc>
        <w:tc>
          <w:tcPr>
            <w:tcW w:w="892" w:type="dxa"/>
            <w:gridSpan w:val="2"/>
            <w:tcBorders>
              <w:top w:val="single" w:sz="4" w:space="0" w:color="auto"/>
              <w:left w:val="nil"/>
              <w:bottom w:val="single" w:sz="4" w:space="0" w:color="auto"/>
              <w:right w:val="nil"/>
            </w:tcBorders>
          </w:tcPr>
          <w:p w14:paraId="144A5D23" w14:textId="77777777" w:rsidR="00A6465F" w:rsidRPr="00FB57E9" w:rsidRDefault="00A6465F" w:rsidP="006C6A6D">
            <w:pPr>
              <w:jc w:val="center"/>
              <w:rPr>
                <w:rFonts w:ascii="Century Gothic" w:hAnsi="Century Gothic"/>
                <w:sz w:val="22"/>
                <w:szCs w:val="22"/>
              </w:rPr>
            </w:pPr>
          </w:p>
        </w:tc>
        <w:tc>
          <w:tcPr>
            <w:tcW w:w="892" w:type="dxa"/>
            <w:gridSpan w:val="3"/>
            <w:tcBorders>
              <w:top w:val="single" w:sz="4" w:space="0" w:color="auto"/>
              <w:left w:val="nil"/>
              <w:bottom w:val="single" w:sz="4" w:space="0" w:color="auto"/>
              <w:right w:val="nil"/>
            </w:tcBorders>
          </w:tcPr>
          <w:p w14:paraId="738610EB" w14:textId="77777777" w:rsidR="00A6465F" w:rsidRPr="00FB57E9" w:rsidRDefault="00A6465F" w:rsidP="006C6A6D">
            <w:pPr>
              <w:jc w:val="center"/>
              <w:rPr>
                <w:rFonts w:ascii="Century Gothic" w:hAnsi="Century Gothic"/>
                <w:sz w:val="22"/>
                <w:szCs w:val="22"/>
              </w:rPr>
            </w:pPr>
          </w:p>
        </w:tc>
        <w:tc>
          <w:tcPr>
            <w:tcW w:w="892" w:type="dxa"/>
            <w:gridSpan w:val="2"/>
            <w:tcBorders>
              <w:top w:val="single" w:sz="4" w:space="0" w:color="auto"/>
              <w:left w:val="nil"/>
              <w:bottom w:val="single" w:sz="4" w:space="0" w:color="auto"/>
              <w:right w:val="single" w:sz="4" w:space="0" w:color="auto"/>
            </w:tcBorders>
          </w:tcPr>
          <w:p w14:paraId="31AE2EF8" w14:textId="77777777" w:rsidR="00A6465F" w:rsidRPr="00FB57E9" w:rsidRDefault="00A6465F" w:rsidP="006C6A6D">
            <w:pPr>
              <w:jc w:val="center"/>
              <w:rPr>
                <w:rFonts w:ascii="Century Gothic" w:hAnsi="Century Gothic"/>
                <w:sz w:val="22"/>
                <w:szCs w:val="22"/>
              </w:rPr>
            </w:pPr>
            <w:r>
              <w:rPr>
                <w:rFonts w:ascii="Century Gothic" w:hAnsi="Century Gothic"/>
                <w:sz w:val="22"/>
                <w:szCs w:val="22"/>
              </w:rPr>
              <w:t>v</w:t>
            </w:r>
            <w:r w:rsidRPr="00FB57E9">
              <w:rPr>
                <w:rFonts w:ascii="Century Gothic" w:hAnsi="Century Gothic"/>
                <w:sz w:val="22"/>
                <w:szCs w:val="22"/>
              </w:rPr>
              <w:t>ery alkali</w:t>
            </w:r>
          </w:p>
        </w:tc>
      </w:tr>
      <w:tr w:rsidR="00A6465F" w:rsidRPr="00FB57E9" w14:paraId="072FB50A" w14:textId="77777777">
        <w:trPr>
          <w:cantSplit/>
          <w:trHeight w:val="246"/>
          <w:jc w:val="center"/>
        </w:trPr>
        <w:tc>
          <w:tcPr>
            <w:tcW w:w="998" w:type="dxa"/>
            <w:gridSpan w:val="3"/>
            <w:tcBorders>
              <w:top w:val="single" w:sz="4" w:space="0" w:color="auto"/>
              <w:left w:val="single" w:sz="4" w:space="0" w:color="auto"/>
              <w:bottom w:val="single" w:sz="4" w:space="0" w:color="auto"/>
              <w:right w:val="nil"/>
            </w:tcBorders>
            <w:vAlign w:val="center"/>
          </w:tcPr>
          <w:p w14:paraId="637805D2" w14:textId="77777777" w:rsidR="00A6465F" w:rsidRDefault="00A6465F" w:rsidP="006C6A6D">
            <w:pPr>
              <w:jc w:val="center"/>
              <w:rPr>
                <w:rFonts w:ascii="Century Gothic" w:hAnsi="Century Gothic"/>
                <w:sz w:val="22"/>
                <w:szCs w:val="22"/>
              </w:rPr>
            </w:pPr>
          </w:p>
          <w:p w14:paraId="2FE3EE6A" w14:textId="77777777" w:rsidR="00A6465F" w:rsidRPr="00FB57E9" w:rsidRDefault="00A6465F" w:rsidP="006C6A6D">
            <w:pPr>
              <w:jc w:val="center"/>
              <w:rPr>
                <w:rFonts w:ascii="Century Gothic" w:hAnsi="Century Gothic"/>
                <w:sz w:val="22"/>
                <w:szCs w:val="22"/>
              </w:rPr>
            </w:pPr>
            <w:r>
              <w:rPr>
                <w:rFonts w:ascii="Century Gothic" w:hAnsi="Century Gothic"/>
                <w:sz w:val="22"/>
                <w:szCs w:val="22"/>
              </w:rPr>
              <w:t>r</w:t>
            </w:r>
            <w:r w:rsidRPr="00FB57E9">
              <w:rPr>
                <w:rFonts w:ascii="Century Gothic" w:hAnsi="Century Gothic"/>
                <w:sz w:val="22"/>
                <w:szCs w:val="22"/>
              </w:rPr>
              <w:t>ed</w:t>
            </w:r>
          </w:p>
        </w:tc>
        <w:tc>
          <w:tcPr>
            <w:tcW w:w="455" w:type="dxa"/>
            <w:gridSpan w:val="3"/>
            <w:tcBorders>
              <w:top w:val="single" w:sz="4" w:space="0" w:color="auto"/>
              <w:left w:val="nil"/>
              <w:bottom w:val="single" w:sz="4" w:space="0" w:color="auto"/>
              <w:right w:val="nil"/>
            </w:tcBorders>
            <w:vAlign w:val="center"/>
          </w:tcPr>
          <w:p w14:paraId="463F29E8" w14:textId="77777777" w:rsidR="00A6465F" w:rsidRPr="00FB57E9" w:rsidRDefault="00A6465F" w:rsidP="006C6A6D">
            <w:pPr>
              <w:jc w:val="center"/>
              <w:rPr>
                <w:rFonts w:ascii="Century Gothic" w:hAnsi="Century Gothic"/>
                <w:sz w:val="22"/>
                <w:szCs w:val="22"/>
              </w:rPr>
            </w:pPr>
          </w:p>
        </w:tc>
        <w:tc>
          <w:tcPr>
            <w:tcW w:w="1895" w:type="dxa"/>
            <w:gridSpan w:val="4"/>
            <w:tcBorders>
              <w:top w:val="single" w:sz="4" w:space="0" w:color="auto"/>
              <w:left w:val="nil"/>
              <w:bottom w:val="single" w:sz="4" w:space="0" w:color="auto"/>
              <w:right w:val="nil"/>
            </w:tcBorders>
            <w:vAlign w:val="center"/>
          </w:tcPr>
          <w:p w14:paraId="3B7B4B86" w14:textId="77777777" w:rsidR="00A6465F" w:rsidRDefault="00A6465F" w:rsidP="006C6A6D">
            <w:pPr>
              <w:rPr>
                <w:rFonts w:ascii="Century Gothic" w:hAnsi="Century Gothic"/>
                <w:sz w:val="22"/>
                <w:szCs w:val="22"/>
              </w:rPr>
            </w:pPr>
          </w:p>
          <w:p w14:paraId="49323B67" w14:textId="77777777" w:rsidR="00A6465F" w:rsidRPr="00FB57E9" w:rsidRDefault="00A6465F" w:rsidP="006C6A6D">
            <w:pPr>
              <w:rPr>
                <w:rFonts w:ascii="Century Gothic" w:hAnsi="Century Gothic"/>
                <w:sz w:val="22"/>
                <w:szCs w:val="22"/>
              </w:rPr>
            </w:pPr>
            <w:r>
              <w:rPr>
                <w:rFonts w:ascii="Century Gothic" w:hAnsi="Century Gothic"/>
                <w:sz w:val="22"/>
                <w:szCs w:val="22"/>
              </w:rPr>
              <w:t>orange y</w:t>
            </w:r>
            <w:r w:rsidRPr="00FB57E9">
              <w:rPr>
                <w:rFonts w:ascii="Century Gothic" w:hAnsi="Century Gothic"/>
                <w:sz w:val="22"/>
                <w:szCs w:val="22"/>
              </w:rPr>
              <w:t>ellow</w:t>
            </w:r>
          </w:p>
        </w:tc>
        <w:tc>
          <w:tcPr>
            <w:tcW w:w="962" w:type="dxa"/>
            <w:gridSpan w:val="3"/>
            <w:tcBorders>
              <w:top w:val="single" w:sz="4" w:space="0" w:color="auto"/>
              <w:left w:val="nil"/>
              <w:bottom w:val="single" w:sz="4" w:space="0" w:color="auto"/>
              <w:right w:val="nil"/>
            </w:tcBorders>
            <w:vAlign w:val="center"/>
          </w:tcPr>
          <w:p w14:paraId="3A0FF5F2" w14:textId="77777777" w:rsidR="00A6465F" w:rsidRDefault="00A6465F" w:rsidP="006C6A6D">
            <w:pPr>
              <w:jc w:val="center"/>
              <w:rPr>
                <w:rFonts w:ascii="Century Gothic" w:hAnsi="Century Gothic"/>
                <w:sz w:val="22"/>
                <w:szCs w:val="22"/>
              </w:rPr>
            </w:pPr>
          </w:p>
          <w:p w14:paraId="1CA61DDE" w14:textId="77777777" w:rsidR="00A6465F" w:rsidRPr="00FB57E9" w:rsidRDefault="00A6465F" w:rsidP="006C6A6D">
            <w:pPr>
              <w:jc w:val="center"/>
              <w:rPr>
                <w:rFonts w:ascii="Century Gothic" w:hAnsi="Century Gothic"/>
                <w:sz w:val="22"/>
                <w:szCs w:val="22"/>
              </w:rPr>
            </w:pPr>
            <w:r>
              <w:rPr>
                <w:rFonts w:ascii="Century Gothic" w:hAnsi="Century Gothic"/>
                <w:sz w:val="22"/>
                <w:szCs w:val="22"/>
              </w:rPr>
              <w:t>g</w:t>
            </w:r>
            <w:r w:rsidRPr="00FB57E9">
              <w:rPr>
                <w:rFonts w:ascii="Century Gothic" w:hAnsi="Century Gothic"/>
                <w:sz w:val="22"/>
                <w:szCs w:val="22"/>
              </w:rPr>
              <w:t>reen</w:t>
            </w:r>
          </w:p>
        </w:tc>
        <w:tc>
          <w:tcPr>
            <w:tcW w:w="2328" w:type="dxa"/>
            <w:gridSpan w:val="5"/>
            <w:tcBorders>
              <w:top w:val="single" w:sz="4" w:space="0" w:color="auto"/>
              <w:left w:val="nil"/>
              <w:bottom w:val="single" w:sz="4" w:space="0" w:color="auto"/>
              <w:right w:val="nil"/>
            </w:tcBorders>
            <w:vAlign w:val="center"/>
          </w:tcPr>
          <w:p w14:paraId="5630AD66" w14:textId="77777777" w:rsidR="00A6465F" w:rsidRDefault="00A6465F" w:rsidP="006C6A6D">
            <w:pPr>
              <w:jc w:val="center"/>
              <w:rPr>
                <w:rFonts w:ascii="Century Gothic" w:hAnsi="Century Gothic"/>
                <w:sz w:val="22"/>
                <w:szCs w:val="22"/>
              </w:rPr>
            </w:pPr>
          </w:p>
          <w:p w14:paraId="6AA751E1" w14:textId="77777777" w:rsidR="00A6465F" w:rsidRPr="00FB57E9" w:rsidRDefault="00A6465F" w:rsidP="006C6A6D">
            <w:pPr>
              <w:jc w:val="center"/>
              <w:rPr>
                <w:rFonts w:ascii="Century Gothic" w:hAnsi="Century Gothic"/>
                <w:sz w:val="22"/>
                <w:szCs w:val="22"/>
              </w:rPr>
            </w:pPr>
            <w:r>
              <w:rPr>
                <w:rFonts w:ascii="Century Gothic" w:hAnsi="Century Gothic"/>
                <w:sz w:val="22"/>
                <w:szCs w:val="22"/>
              </w:rPr>
              <w:t>b</w:t>
            </w:r>
            <w:r w:rsidRPr="00FB57E9">
              <w:rPr>
                <w:rFonts w:ascii="Century Gothic" w:hAnsi="Century Gothic"/>
                <w:sz w:val="22"/>
                <w:szCs w:val="22"/>
              </w:rPr>
              <w:t>lue/green</w:t>
            </w:r>
          </w:p>
        </w:tc>
        <w:tc>
          <w:tcPr>
            <w:tcW w:w="892" w:type="dxa"/>
            <w:gridSpan w:val="3"/>
            <w:tcBorders>
              <w:top w:val="single" w:sz="4" w:space="0" w:color="auto"/>
              <w:left w:val="nil"/>
              <w:bottom w:val="single" w:sz="4" w:space="0" w:color="auto"/>
              <w:right w:val="nil"/>
            </w:tcBorders>
            <w:vAlign w:val="center"/>
          </w:tcPr>
          <w:p w14:paraId="61829076" w14:textId="77777777" w:rsidR="00A6465F" w:rsidRDefault="00A6465F" w:rsidP="006C6A6D">
            <w:pPr>
              <w:jc w:val="center"/>
              <w:rPr>
                <w:rFonts w:ascii="Century Gothic" w:hAnsi="Century Gothic"/>
                <w:sz w:val="22"/>
                <w:szCs w:val="22"/>
              </w:rPr>
            </w:pPr>
          </w:p>
          <w:p w14:paraId="7DB782C7" w14:textId="77777777" w:rsidR="00A6465F" w:rsidRPr="00FB57E9" w:rsidRDefault="00A6465F" w:rsidP="006C6A6D">
            <w:pPr>
              <w:jc w:val="center"/>
              <w:rPr>
                <w:rFonts w:ascii="Century Gothic" w:hAnsi="Century Gothic"/>
                <w:sz w:val="22"/>
                <w:szCs w:val="22"/>
              </w:rPr>
            </w:pPr>
            <w:r>
              <w:rPr>
                <w:rFonts w:ascii="Century Gothic" w:hAnsi="Century Gothic"/>
                <w:sz w:val="22"/>
                <w:szCs w:val="22"/>
              </w:rPr>
              <w:t>b</w:t>
            </w:r>
            <w:r w:rsidRPr="00FB57E9">
              <w:rPr>
                <w:rFonts w:ascii="Century Gothic" w:hAnsi="Century Gothic"/>
                <w:sz w:val="22"/>
                <w:szCs w:val="22"/>
              </w:rPr>
              <w:t>lue</w:t>
            </w:r>
          </w:p>
        </w:tc>
        <w:tc>
          <w:tcPr>
            <w:tcW w:w="892" w:type="dxa"/>
            <w:gridSpan w:val="2"/>
            <w:tcBorders>
              <w:top w:val="single" w:sz="4" w:space="0" w:color="auto"/>
              <w:left w:val="nil"/>
              <w:bottom w:val="single" w:sz="4" w:space="0" w:color="auto"/>
              <w:right w:val="single" w:sz="4" w:space="0" w:color="auto"/>
            </w:tcBorders>
            <w:vAlign w:val="center"/>
          </w:tcPr>
          <w:p w14:paraId="2BA226A1" w14:textId="77777777" w:rsidR="00A6465F" w:rsidRPr="00FB57E9" w:rsidRDefault="00A6465F" w:rsidP="006C6A6D">
            <w:pPr>
              <w:jc w:val="center"/>
              <w:rPr>
                <w:rFonts w:ascii="Century Gothic" w:hAnsi="Century Gothic"/>
                <w:sz w:val="22"/>
                <w:szCs w:val="22"/>
              </w:rPr>
            </w:pPr>
          </w:p>
        </w:tc>
      </w:tr>
    </w:tbl>
    <w:p w14:paraId="17AD93B2" w14:textId="77777777" w:rsidR="00FB57E9" w:rsidRPr="00FB57E9" w:rsidRDefault="00FB57E9" w:rsidP="00FB57E9">
      <w:pPr>
        <w:rPr>
          <w:rFonts w:ascii="Century Gothic" w:hAnsi="Century Gothic"/>
          <w:sz w:val="22"/>
          <w:szCs w:val="22"/>
        </w:rPr>
      </w:pPr>
    </w:p>
    <w:p w14:paraId="26317D18" w14:textId="40E48D59" w:rsidR="00FB57E9" w:rsidRDefault="00FB57E9" w:rsidP="00FB57E9">
      <w:pPr>
        <w:numPr>
          <w:ilvl w:val="0"/>
          <w:numId w:val="9"/>
        </w:numPr>
        <w:rPr>
          <w:rFonts w:ascii="Century Gothic" w:hAnsi="Century Gothic"/>
          <w:sz w:val="22"/>
          <w:szCs w:val="22"/>
        </w:rPr>
      </w:pPr>
      <w:r w:rsidRPr="00B33C96">
        <w:rPr>
          <w:rFonts w:ascii="Century Gothic" w:hAnsi="Century Gothic"/>
          <w:b/>
          <w:sz w:val="22"/>
          <w:szCs w:val="22"/>
        </w:rPr>
        <w:t>Neutralisation</w:t>
      </w:r>
      <w:r w:rsidRPr="00FB57E9">
        <w:rPr>
          <w:rFonts w:ascii="Century Gothic" w:hAnsi="Century Gothic"/>
          <w:sz w:val="22"/>
          <w:szCs w:val="22"/>
        </w:rPr>
        <w:t xml:space="preserve"> is when an acid and an alkali </w:t>
      </w:r>
      <w:r w:rsidR="00D72BDC">
        <w:rPr>
          <w:rFonts w:ascii="Century Gothic" w:hAnsi="Century Gothic"/>
          <w:sz w:val="22"/>
          <w:szCs w:val="22"/>
        </w:rPr>
        <w:t>react to produce water,</w:t>
      </w:r>
    </w:p>
    <w:p w14:paraId="0DE4B5B7" w14:textId="77777777" w:rsidR="00D452E2" w:rsidRPr="00FB57E9" w:rsidRDefault="00D452E2" w:rsidP="00D452E2">
      <w:pPr>
        <w:ind w:left="360"/>
        <w:rPr>
          <w:rFonts w:ascii="Century Gothic" w:hAnsi="Century Gothic"/>
          <w:sz w:val="22"/>
          <w:szCs w:val="22"/>
        </w:rPr>
      </w:pPr>
    </w:p>
    <w:p w14:paraId="66204FF1" w14:textId="0F9BB510" w:rsidR="003A213F" w:rsidRPr="007576C1" w:rsidRDefault="00D452E2" w:rsidP="007576C1">
      <w:pPr>
        <w:ind w:firstLine="720"/>
        <w:rPr>
          <w:rFonts w:ascii="Century Gothic" w:hAnsi="Century Gothic"/>
          <w:sz w:val="22"/>
          <w:szCs w:val="22"/>
        </w:rPr>
      </w:pPr>
      <w:r>
        <w:rPr>
          <w:rFonts w:ascii="Century Gothic" w:hAnsi="Century Gothic"/>
          <w:sz w:val="22"/>
          <w:szCs w:val="22"/>
        </w:rPr>
        <w:tab/>
      </w:r>
      <w:r w:rsidR="00FB57E9" w:rsidRPr="00FB57E9">
        <w:rPr>
          <w:rFonts w:ascii="Century Gothic" w:hAnsi="Century Gothic"/>
          <w:sz w:val="22"/>
          <w:szCs w:val="22"/>
        </w:rPr>
        <w:t>e.g.</w:t>
      </w:r>
      <w:r w:rsidR="00FB57E9" w:rsidRPr="00FB57E9">
        <w:rPr>
          <w:rFonts w:ascii="Century Gothic" w:hAnsi="Century Gothic"/>
          <w:sz w:val="22"/>
          <w:szCs w:val="22"/>
        </w:rPr>
        <w:tab/>
      </w:r>
      <w:r>
        <w:rPr>
          <w:rFonts w:ascii="Century Gothic" w:hAnsi="Century Gothic"/>
          <w:sz w:val="22"/>
          <w:szCs w:val="22"/>
        </w:rPr>
        <w:t>a</w:t>
      </w:r>
      <w:r w:rsidR="00FB57E9" w:rsidRPr="00FB57E9">
        <w:rPr>
          <w:rFonts w:ascii="Century Gothic" w:hAnsi="Century Gothic"/>
          <w:sz w:val="22"/>
          <w:szCs w:val="22"/>
        </w:rPr>
        <w:t xml:space="preserve">cid + alkali </w:t>
      </w:r>
      <w:r w:rsidR="00FB57E9" w:rsidRPr="00FB57E9">
        <w:rPr>
          <w:rFonts w:ascii="Century Gothic" w:hAnsi="Century Gothic"/>
          <w:sz w:val="22"/>
          <w:szCs w:val="22"/>
        </w:rPr>
        <w:sym w:font="Symbol" w:char="F0AE"/>
      </w:r>
      <w:r w:rsidR="00FB57E9" w:rsidRPr="00FB57E9">
        <w:rPr>
          <w:rFonts w:ascii="Century Gothic" w:hAnsi="Century Gothic"/>
          <w:sz w:val="22"/>
          <w:szCs w:val="22"/>
        </w:rPr>
        <w:t xml:space="preserve"> salt + water</w:t>
      </w:r>
      <w:bookmarkStart w:id="0" w:name="_GoBack"/>
      <w:bookmarkEnd w:id="0"/>
    </w:p>
    <w:sectPr w:rsidR="003A213F" w:rsidRPr="007576C1" w:rsidSect="00776BAF">
      <w:headerReference w:type="default" r:id="rId17"/>
      <w:footerReference w:type="even" r:id="rId18"/>
      <w:footerReference w:type="default" r:id="rId19"/>
      <w:pgSz w:w="11906" w:h="16838"/>
      <w:pgMar w:top="1134" w:right="746" w:bottom="624" w:left="102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3E8E94" w14:textId="77777777" w:rsidR="00BE0A0E" w:rsidRDefault="00BE0A0E">
      <w:r>
        <w:separator/>
      </w:r>
    </w:p>
  </w:endnote>
  <w:endnote w:type="continuationSeparator" w:id="0">
    <w:p w14:paraId="5B08E766" w14:textId="77777777" w:rsidR="00BE0A0E" w:rsidRDefault="00BE0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8121" w14:textId="77777777" w:rsidR="00CB70FA" w:rsidRDefault="00CB70FA" w:rsidP="009070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9D0D3C" w14:textId="77777777" w:rsidR="00CB70FA" w:rsidRDefault="00CB70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3AE6A" w14:textId="07DD46E5" w:rsidR="00CB70FA" w:rsidRDefault="00CB70FA" w:rsidP="00776BAF">
    <w:pPr>
      <w:pStyle w:val="Footer"/>
      <w:pBdr>
        <w:top w:val="single" w:sz="4" w:space="1" w:color="auto"/>
      </w:pBdr>
      <w:rPr>
        <w:rFonts w:ascii="Century Gothic" w:hAnsi="Century Gothic"/>
      </w:rPr>
    </w:pPr>
    <w:r>
      <w:rPr>
        <w:rFonts w:ascii="Century Gothic" w:hAnsi="Century Gothic"/>
      </w:rPr>
      <w:t>Eyemouth High School</w:t>
    </w:r>
    <w:r>
      <w:rPr>
        <w:rFonts w:ascii="Century Gothic" w:hAnsi="Century Gothic"/>
      </w:rPr>
      <w:tab/>
    </w:r>
    <w:r w:rsidR="00B267E9">
      <w:rPr>
        <w:rFonts w:ascii="Century Gothic" w:hAnsi="Century Gothic"/>
      </w:rPr>
      <w:t xml:space="preserve">              </w:t>
    </w:r>
    <w:r>
      <w:rPr>
        <w:rFonts w:ascii="Century Gothic" w:hAnsi="Century Gothic"/>
      </w:rPr>
      <w:tab/>
    </w:r>
    <w:r>
      <w:rPr>
        <w:rFonts w:ascii="Century Gothic" w:hAnsi="Century Gothic"/>
      </w:rPr>
      <w:tab/>
      <w:t xml:space="preserve">Page </w:t>
    </w:r>
    <w:r>
      <w:rPr>
        <w:rStyle w:val="PageNumber"/>
        <w:rFonts w:ascii="Century Gothic" w:hAnsi="Century Gothic"/>
      </w:rPr>
      <w:fldChar w:fldCharType="begin"/>
    </w:r>
    <w:r>
      <w:rPr>
        <w:rStyle w:val="PageNumber"/>
        <w:rFonts w:ascii="Century Gothic" w:hAnsi="Century Gothic"/>
      </w:rPr>
      <w:instrText xml:space="preserve"> PAGE </w:instrText>
    </w:r>
    <w:r>
      <w:rPr>
        <w:rStyle w:val="PageNumber"/>
        <w:rFonts w:ascii="Century Gothic" w:hAnsi="Century Gothic"/>
      </w:rPr>
      <w:fldChar w:fldCharType="separate"/>
    </w:r>
    <w:r w:rsidR="00B267E9">
      <w:rPr>
        <w:rStyle w:val="PageNumber"/>
        <w:rFonts w:ascii="Century Gothic" w:hAnsi="Century Gothic"/>
        <w:noProof/>
      </w:rPr>
      <w:t>3</w:t>
    </w:r>
    <w:r>
      <w:rPr>
        <w:rStyle w:val="PageNumber"/>
        <w:rFonts w:ascii="Century Gothic" w:hAnsi="Century Gothic"/>
      </w:rPr>
      <w:fldChar w:fldCharType="end"/>
    </w:r>
  </w:p>
  <w:p w14:paraId="680A4E5D" w14:textId="77777777" w:rsidR="00CB70FA" w:rsidRDefault="00CB70FA">
    <w:pPr>
      <w:pStyle w:val="Footer"/>
    </w:pPr>
  </w:p>
  <w:p w14:paraId="19219836" w14:textId="77777777" w:rsidR="00CB70FA" w:rsidRDefault="00CB7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185B1E" w14:textId="77777777" w:rsidR="00BE0A0E" w:rsidRDefault="00BE0A0E">
      <w:r>
        <w:separator/>
      </w:r>
    </w:p>
  </w:footnote>
  <w:footnote w:type="continuationSeparator" w:id="0">
    <w:p w14:paraId="21106A2A" w14:textId="77777777" w:rsidR="00BE0A0E" w:rsidRDefault="00BE0A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5BCB8" w14:textId="282E00B1" w:rsidR="00CB70FA" w:rsidRPr="000F6735" w:rsidRDefault="00CB70FA" w:rsidP="000F6735">
    <w:pPr>
      <w:pStyle w:val="Header"/>
      <w:pBdr>
        <w:bottom w:val="single" w:sz="4" w:space="1" w:color="auto"/>
      </w:pBdr>
      <w:tabs>
        <w:tab w:val="clear" w:pos="8306"/>
        <w:tab w:val="right" w:pos="-2127"/>
      </w:tabs>
      <w:rPr>
        <w:rFonts w:ascii="Century Gothic" w:hAnsi="Century Gothic"/>
        <w:b/>
      </w:rPr>
    </w:pPr>
    <w:r w:rsidRPr="000F6735">
      <w:rPr>
        <w:rFonts w:ascii="Century Gothic" w:hAnsi="Century Gothic"/>
        <w:b/>
      </w:rPr>
      <w:t>S</w:t>
    </w:r>
    <w:r>
      <w:rPr>
        <w:rFonts w:ascii="Century Gothic" w:hAnsi="Century Gothic"/>
        <w:b/>
      </w:rPr>
      <w:t>2</w:t>
    </w:r>
    <w:r w:rsidRPr="000F6735">
      <w:rPr>
        <w:rFonts w:ascii="Century Gothic" w:hAnsi="Century Gothic"/>
        <w:b/>
      </w:rPr>
      <w:t xml:space="preserve"> Science</w:t>
    </w:r>
    <w:r w:rsidRPr="000F6735">
      <w:rPr>
        <w:rFonts w:ascii="Century Gothic" w:hAnsi="Century Gothic"/>
        <w:b/>
      </w:rPr>
      <w:tab/>
    </w:r>
    <w:r>
      <w:rPr>
        <w:rFonts w:ascii="Century Gothic" w:hAnsi="Century Gothic"/>
        <w:b/>
      </w:rPr>
      <w:tab/>
    </w:r>
    <w:r>
      <w:rPr>
        <w:rFonts w:ascii="Century Gothic" w:hAnsi="Century Gothic" w:cs="Arial"/>
        <w:b/>
      </w:rPr>
      <w:t>Matter</w:t>
    </w:r>
    <w:r>
      <w:rPr>
        <w:rFonts w:ascii="Century Gothic" w:hAnsi="Century Gothic" w:cs="Arial"/>
        <w:b/>
      </w:rPr>
      <w:tab/>
    </w:r>
    <w:proofErr w:type="gramStart"/>
    <w:r>
      <w:rPr>
        <w:rFonts w:ascii="Century Gothic" w:hAnsi="Century Gothic" w:cs="Arial"/>
        <w:b/>
      </w:rPr>
      <w:tab/>
      <w:t xml:space="preserve">  </w:t>
    </w:r>
    <w:r w:rsidRPr="000F6735">
      <w:rPr>
        <w:rFonts w:ascii="Century Gothic" w:hAnsi="Century Gothic" w:cs="Arial"/>
        <w:b/>
      </w:rPr>
      <w:tab/>
    </w:r>
    <w:proofErr w:type="gramEnd"/>
    <w:r w:rsidRPr="000F6735">
      <w:rPr>
        <w:rFonts w:ascii="Century Gothic" w:hAnsi="Century Gothic" w:cs="Arial"/>
        <w:b/>
      </w:rPr>
      <w:t xml:space="preserve">  </w:t>
    </w:r>
    <w:r>
      <w:rPr>
        <w:rFonts w:ascii="Century Gothic" w:hAnsi="Century Gothic" w:cs="Arial"/>
        <w:b/>
      </w:rPr>
      <w:t xml:space="preserve">   </w:t>
    </w:r>
    <w:r w:rsidR="00BC6AA6">
      <w:rPr>
        <w:rFonts w:ascii="Century Gothic" w:hAnsi="Century Gothic"/>
        <w:b/>
      </w:rPr>
      <w:t>Knowledge Organiser</w:t>
    </w:r>
  </w:p>
  <w:p w14:paraId="2DBF0D7D" w14:textId="77777777" w:rsidR="00CB70FA" w:rsidRPr="00242E8A" w:rsidRDefault="00CB70FA" w:rsidP="00242E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65DDB"/>
    <w:multiLevelType w:val="hybridMultilevel"/>
    <w:tmpl w:val="B4F6D5CC"/>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324FAD"/>
    <w:multiLevelType w:val="hybridMultilevel"/>
    <w:tmpl w:val="EB40B85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AC0826"/>
    <w:multiLevelType w:val="hybridMultilevel"/>
    <w:tmpl w:val="7A6610C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3E83F03"/>
    <w:multiLevelType w:val="hybridMultilevel"/>
    <w:tmpl w:val="0AF003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584370"/>
    <w:multiLevelType w:val="hybridMultilevel"/>
    <w:tmpl w:val="A66E66C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3E01633E"/>
    <w:multiLevelType w:val="hybridMultilevel"/>
    <w:tmpl w:val="133C5BC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48BE7131"/>
    <w:multiLevelType w:val="hybridMultilevel"/>
    <w:tmpl w:val="683C563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573439D9"/>
    <w:multiLevelType w:val="hybridMultilevel"/>
    <w:tmpl w:val="ECF27D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3062C14"/>
    <w:multiLevelType w:val="hybridMultilevel"/>
    <w:tmpl w:val="7C6CAF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417D9D"/>
    <w:multiLevelType w:val="hybridMultilevel"/>
    <w:tmpl w:val="7BC267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6"/>
  </w:num>
  <w:num w:numId="4">
    <w:abstractNumId w:val="0"/>
  </w:num>
  <w:num w:numId="5">
    <w:abstractNumId w:val="4"/>
  </w:num>
  <w:num w:numId="6">
    <w:abstractNumId w:val="2"/>
  </w:num>
  <w:num w:numId="7">
    <w:abstractNumId w:val="7"/>
  </w:num>
  <w:num w:numId="8">
    <w:abstractNumId w:val="8"/>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52BA"/>
    <w:rsid w:val="00064FE2"/>
    <w:rsid w:val="000776A3"/>
    <w:rsid w:val="0009086A"/>
    <w:rsid w:val="000A4DC3"/>
    <w:rsid w:val="000E52F6"/>
    <w:rsid w:val="000F6735"/>
    <w:rsid w:val="0011435E"/>
    <w:rsid w:val="00140571"/>
    <w:rsid w:val="001653E8"/>
    <w:rsid w:val="00166349"/>
    <w:rsid w:val="001B15D0"/>
    <w:rsid w:val="001D4AD6"/>
    <w:rsid w:val="001E431A"/>
    <w:rsid w:val="001F5D75"/>
    <w:rsid w:val="00203E81"/>
    <w:rsid w:val="00242E8A"/>
    <w:rsid w:val="00296C73"/>
    <w:rsid w:val="002B2E80"/>
    <w:rsid w:val="002C62E4"/>
    <w:rsid w:val="002D0B48"/>
    <w:rsid w:val="002D5F85"/>
    <w:rsid w:val="00303E52"/>
    <w:rsid w:val="00381E9E"/>
    <w:rsid w:val="003A0792"/>
    <w:rsid w:val="003A213F"/>
    <w:rsid w:val="0041350C"/>
    <w:rsid w:val="00427AAD"/>
    <w:rsid w:val="0047524A"/>
    <w:rsid w:val="00487563"/>
    <w:rsid w:val="004C126C"/>
    <w:rsid w:val="004C5F9C"/>
    <w:rsid w:val="004F4E4D"/>
    <w:rsid w:val="00507AD1"/>
    <w:rsid w:val="0055040F"/>
    <w:rsid w:val="00561AD3"/>
    <w:rsid w:val="005A6166"/>
    <w:rsid w:val="005C213A"/>
    <w:rsid w:val="005D554A"/>
    <w:rsid w:val="005E4B95"/>
    <w:rsid w:val="00622653"/>
    <w:rsid w:val="00622894"/>
    <w:rsid w:val="00624DBB"/>
    <w:rsid w:val="00634566"/>
    <w:rsid w:val="00652FB9"/>
    <w:rsid w:val="00657639"/>
    <w:rsid w:val="00694083"/>
    <w:rsid w:val="006A1C5F"/>
    <w:rsid w:val="006B3D6B"/>
    <w:rsid w:val="006C6A6D"/>
    <w:rsid w:val="006D0D83"/>
    <w:rsid w:val="006D0E22"/>
    <w:rsid w:val="006D3550"/>
    <w:rsid w:val="006D7402"/>
    <w:rsid w:val="006E1852"/>
    <w:rsid w:val="006E3BF1"/>
    <w:rsid w:val="006F47BE"/>
    <w:rsid w:val="00716C08"/>
    <w:rsid w:val="00722E6D"/>
    <w:rsid w:val="00735323"/>
    <w:rsid w:val="007576C1"/>
    <w:rsid w:val="00776BAF"/>
    <w:rsid w:val="0079083B"/>
    <w:rsid w:val="007D2D3C"/>
    <w:rsid w:val="00801A49"/>
    <w:rsid w:val="00826C44"/>
    <w:rsid w:val="0084201B"/>
    <w:rsid w:val="00842061"/>
    <w:rsid w:val="00854706"/>
    <w:rsid w:val="00861EC5"/>
    <w:rsid w:val="008823F6"/>
    <w:rsid w:val="008B53E4"/>
    <w:rsid w:val="008C7081"/>
    <w:rsid w:val="008F3A50"/>
    <w:rsid w:val="009070E2"/>
    <w:rsid w:val="009578C8"/>
    <w:rsid w:val="009603E3"/>
    <w:rsid w:val="00967694"/>
    <w:rsid w:val="0097624B"/>
    <w:rsid w:val="009800FB"/>
    <w:rsid w:val="00980797"/>
    <w:rsid w:val="0098671D"/>
    <w:rsid w:val="00986A6B"/>
    <w:rsid w:val="009C1834"/>
    <w:rsid w:val="009C1C96"/>
    <w:rsid w:val="009C7C0A"/>
    <w:rsid w:val="009F67C0"/>
    <w:rsid w:val="009F780E"/>
    <w:rsid w:val="00A021C3"/>
    <w:rsid w:val="00A20DBC"/>
    <w:rsid w:val="00A51B98"/>
    <w:rsid w:val="00A6465F"/>
    <w:rsid w:val="00A85823"/>
    <w:rsid w:val="00A87542"/>
    <w:rsid w:val="00AC27C2"/>
    <w:rsid w:val="00AE27AA"/>
    <w:rsid w:val="00B052BA"/>
    <w:rsid w:val="00B06140"/>
    <w:rsid w:val="00B06F61"/>
    <w:rsid w:val="00B267E9"/>
    <w:rsid w:val="00B33C96"/>
    <w:rsid w:val="00B37EBB"/>
    <w:rsid w:val="00B37F2D"/>
    <w:rsid w:val="00B749F7"/>
    <w:rsid w:val="00BA2E39"/>
    <w:rsid w:val="00BC6AA6"/>
    <w:rsid w:val="00BE043B"/>
    <w:rsid w:val="00BE0A0E"/>
    <w:rsid w:val="00BE182B"/>
    <w:rsid w:val="00BF3F32"/>
    <w:rsid w:val="00BF4B9C"/>
    <w:rsid w:val="00C05F14"/>
    <w:rsid w:val="00C31CAC"/>
    <w:rsid w:val="00C32E44"/>
    <w:rsid w:val="00C7066A"/>
    <w:rsid w:val="00CB2860"/>
    <w:rsid w:val="00CB70FA"/>
    <w:rsid w:val="00CE5773"/>
    <w:rsid w:val="00D31722"/>
    <w:rsid w:val="00D452E2"/>
    <w:rsid w:val="00D45E5F"/>
    <w:rsid w:val="00D51A0F"/>
    <w:rsid w:val="00D70EB6"/>
    <w:rsid w:val="00D728BB"/>
    <w:rsid w:val="00D72BDC"/>
    <w:rsid w:val="00D770AF"/>
    <w:rsid w:val="00DD1362"/>
    <w:rsid w:val="00DD44B9"/>
    <w:rsid w:val="00E12D33"/>
    <w:rsid w:val="00E137A8"/>
    <w:rsid w:val="00E30FDE"/>
    <w:rsid w:val="00E466D1"/>
    <w:rsid w:val="00E90E25"/>
    <w:rsid w:val="00E97B6C"/>
    <w:rsid w:val="00EA5E33"/>
    <w:rsid w:val="00EA725C"/>
    <w:rsid w:val="00EF353B"/>
    <w:rsid w:val="00F2281A"/>
    <w:rsid w:val="00F95177"/>
    <w:rsid w:val="00FA6FA1"/>
    <w:rsid w:val="00FB57E9"/>
    <w:rsid w:val="52A5F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3C0E8E"/>
  <w15:docId w15:val="{A9F6062C-1176-49B1-8114-94C32D4AB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FB57E9"/>
    <w:pPr>
      <w:keepNext/>
      <w:outlineLvl w:val="0"/>
    </w:pPr>
    <w:rPr>
      <w:rFonts w:ascii="Arial" w:hAnsi="Arial"/>
      <w:b/>
      <w:bCs/>
      <w:sz w:val="28"/>
      <w:lang w:eastAsia="en-US"/>
    </w:rPr>
  </w:style>
  <w:style w:type="paragraph" w:styleId="Heading2">
    <w:name w:val="heading 2"/>
    <w:basedOn w:val="Normal"/>
    <w:next w:val="Normal"/>
    <w:qFormat/>
    <w:rsid w:val="00FB57E9"/>
    <w:pPr>
      <w:keepNext/>
      <w:outlineLvl w:val="1"/>
    </w:pPr>
    <w:rPr>
      <w:rFonts w:ascii="Arial" w:hAnsi="Arial"/>
      <w:b/>
      <w:bCs/>
      <w:sz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052BA"/>
    <w:pPr>
      <w:tabs>
        <w:tab w:val="center" w:pos="4153"/>
        <w:tab w:val="right" w:pos="8306"/>
      </w:tabs>
    </w:pPr>
  </w:style>
  <w:style w:type="paragraph" w:styleId="Footer">
    <w:name w:val="footer"/>
    <w:basedOn w:val="Normal"/>
    <w:link w:val="FooterChar"/>
    <w:rsid w:val="00B052BA"/>
    <w:pPr>
      <w:tabs>
        <w:tab w:val="center" w:pos="4153"/>
        <w:tab w:val="right" w:pos="8306"/>
      </w:tabs>
    </w:pPr>
  </w:style>
  <w:style w:type="paragraph" w:styleId="BalloonText">
    <w:name w:val="Balloon Text"/>
    <w:basedOn w:val="Normal"/>
    <w:semiHidden/>
    <w:rsid w:val="006D7402"/>
    <w:rPr>
      <w:rFonts w:ascii="Tahoma" w:hAnsi="Tahoma" w:cs="Tahoma"/>
      <w:sz w:val="16"/>
      <w:szCs w:val="16"/>
    </w:rPr>
  </w:style>
  <w:style w:type="character" w:styleId="PageNumber">
    <w:name w:val="page number"/>
    <w:basedOn w:val="DefaultParagraphFont"/>
    <w:rsid w:val="009F67C0"/>
  </w:style>
  <w:style w:type="paragraph" w:styleId="NormalWeb">
    <w:name w:val="Normal (Web)"/>
    <w:basedOn w:val="Normal"/>
    <w:unhideWhenUsed/>
    <w:rsid w:val="00D31722"/>
    <w:pPr>
      <w:spacing w:before="100" w:beforeAutospacing="1" w:after="100" w:afterAutospacing="1"/>
    </w:pPr>
  </w:style>
  <w:style w:type="character" w:customStyle="1" w:styleId="FooterChar">
    <w:name w:val="Footer Char"/>
    <w:link w:val="Footer"/>
    <w:rsid w:val="00776BAF"/>
    <w:rPr>
      <w:sz w:val="24"/>
      <w:szCs w:val="24"/>
    </w:rPr>
  </w:style>
  <w:style w:type="paragraph" w:styleId="BodyTextIndent">
    <w:name w:val="Body Text Indent"/>
    <w:basedOn w:val="Normal"/>
    <w:rsid w:val="00FB57E9"/>
    <w:pPr>
      <w:ind w:left="720"/>
    </w:pPr>
    <w:rPr>
      <w:rFonts w:ascii="Arial" w:hAnsi="Arial"/>
      <w:lang w:eastAsia="en-US"/>
    </w:rPr>
  </w:style>
  <w:style w:type="character" w:styleId="Strong">
    <w:name w:val="Strong"/>
    <w:basedOn w:val="DefaultParagraphFont"/>
    <w:qFormat/>
    <w:rsid w:val="00A6465F"/>
    <w:rPr>
      <w:b/>
      <w:bCs/>
    </w:rPr>
  </w:style>
  <w:style w:type="character" w:customStyle="1" w:styleId="st1">
    <w:name w:val="st1"/>
    <w:basedOn w:val="DefaultParagraphFont"/>
    <w:rsid w:val="00986A6B"/>
  </w:style>
  <w:style w:type="paragraph" w:styleId="ListParagraph">
    <w:name w:val="List Paragraph"/>
    <w:basedOn w:val="Normal"/>
    <w:uiPriority w:val="34"/>
    <w:qFormat/>
    <w:rsid w:val="00E12D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4532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http://www.le.ac.uk/se/centres/sci/selfstudy/materialsfig1.gi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mse.iastate.edu/images/microscopy/atom_model.gif" TargetMode="External"/><Relationship Id="rId12" Type="http://schemas.openxmlformats.org/officeDocument/2006/relationships/image" Target="media/image3.gi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http://climatecommission.gov.au/wp-content/uploads/greenhouse_effect2.jp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www.bbc.co.uk/scotland/education/bitesize/standard/img/chemistry/propertiesofsubstances/periodic_table.gif" TargetMode="Externa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http://mse.iastate.edu/images/microscopy/atom_model.gif"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3</Pages>
  <Words>740</Words>
  <Characters>4220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Materials from the Earth</vt:lpstr>
    </vt:vector>
  </TitlesOfParts>
  <Company>RM plc</Company>
  <LinksUpToDate>false</LinksUpToDate>
  <CharactersWithSpaces>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Materials from the Earth</dc:title>
  <dc:creator>drobertson</dc:creator>
  <cp:lastModifiedBy>R Blair</cp:lastModifiedBy>
  <cp:revision>15</cp:revision>
  <cp:lastPrinted>2014-09-16T11:31:00Z</cp:lastPrinted>
  <dcterms:created xsi:type="dcterms:W3CDTF">2014-09-16T11:36:00Z</dcterms:created>
  <dcterms:modified xsi:type="dcterms:W3CDTF">2019-08-27T19:56:00Z</dcterms:modified>
</cp:coreProperties>
</file>