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81007" w:rsidRPr="00DB0800" w14:paraId="0ED88A4D" w14:textId="77777777" w:rsidTr="000B3744">
        <w:trPr>
          <w:gridAfter w:val="1"/>
          <w:wAfter w:w="4508" w:type="dxa"/>
        </w:trPr>
        <w:tc>
          <w:tcPr>
            <w:tcW w:w="4508" w:type="dxa"/>
          </w:tcPr>
          <w:p w14:paraId="1CA8B29A" w14:textId="48BACED6" w:rsidR="00381007" w:rsidRPr="00DB0800" w:rsidRDefault="00381007" w:rsidP="000B3744">
            <w:pPr>
              <w:rPr>
                <w:b/>
              </w:rPr>
            </w:pPr>
            <w:bookmarkStart w:id="0" w:name="_GoBack"/>
            <w:bookmarkEnd w:id="0"/>
            <w:r w:rsidRPr="00DB0800">
              <w:rPr>
                <w:b/>
              </w:rPr>
              <w:t xml:space="preserve">Course Name: </w:t>
            </w:r>
            <w:r>
              <w:rPr>
                <w:b/>
              </w:rPr>
              <w:t>MEDIA STUDIES</w:t>
            </w:r>
            <w:r w:rsidR="00434DB5">
              <w:rPr>
                <w:b/>
              </w:rPr>
              <w:t xml:space="preserve"> NATIONAL 4</w:t>
            </w:r>
          </w:p>
        </w:tc>
      </w:tr>
      <w:tr w:rsidR="00381007" w:rsidRPr="00867F3A" w14:paraId="0867AA60" w14:textId="77777777" w:rsidTr="000B3744">
        <w:tc>
          <w:tcPr>
            <w:tcW w:w="9016" w:type="dxa"/>
            <w:gridSpan w:val="2"/>
          </w:tcPr>
          <w:p w14:paraId="243E62F9" w14:textId="77777777" w:rsidR="00381007" w:rsidRPr="00867F3A" w:rsidRDefault="00381007" w:rsidP="000B3744">
            <w:r w:rsidRPr="00867F3A">
              <w:rPr>
                <w:b/>
              </w:rPr>
              <w:t xml:space="preserve">Course Outline </w:t>
            </w:r>
          </w:p>
        </w:tc>
      </w:tr>
      <w:tr w:rsidR="00381007" w:rsidRPr="00A15434" w14:paraId="5A58C11D" w14:textId="77777777" w:rsidTr="000B3744">
        <w:trPr>
          <w:trHeight w:val="1558"/>
        </w:trPr>
        <w:tc>
          <w:tcPr>
            <w:tcW w:w="9016" w:type="dxa"/>
            <w:gridSpan w:val="2"/>
          </w:tcPr>
          <w:p w14:paraId="770F0AED" w14:textId="26979746" w:rsidR="00381007" w:rsidRDefault="00381007" w:rsidP="000B3744">
            <w:r>
              <w:t xml:space="preserve">The course covers the study of a variety of media texts (we focus on magazines, adverts and films). </w:t>
            </w:r>
          </w:p>
          <w:p w14:paraId="47CB3096" w14:textId="77777777" w:rsidR="00381007" w:rsidRDefault="00434DB5" w:rsidP="00434DB5">
            <w:r>
              <w:t xml:space="preserve">For the Added Value </w:t>
            </w:r>
            <w:proofErr w:type="gramStart"/>
            <w:r>
              <w:t>Unit</w:t>
            </w:r>
            <w:proofErr w:type="gramEnd"/>
            <w:r>
              <w:t xml:space="preserve"> we create a magazine sample and analyse the production process.</w:t>
            </w:r>
          </w:p>
          <w:p w14:paraId="63B60E8A" w14:textId="076E7A33" w:rsidR="00533DD8" w:rsidRPr="00A15434" w:rsidRDefault="00533DD8" w:rsidP="00434DB5">
            <w:r>
              <w:t>Topics: Scotland, Back to the Future, a range of magazines, Adverts.</w:t>
            </w:r>
          </w:p>
        </w:tc>
      </w:tr>
      <w:tr w:rsidR="00381007" w:rsidRPr="00DB0800" w14:paraId="72D06919" w14:textId="77777777" w:rsidTr="000B3744">
        <w:tc>
          <w:tcPr>
            <w:tcW w:w="9016" w:type="dxa"/>
            <w:gridSpan w:val="2"/>
          </w:tcPr>
          <w:p w14:paraId="19F54E7A" w14:textId="77777777" w:rsidR="00381007" w:rsidRPr="00DB0800" w:rsidRDefault="00381007" w:rsidP="000B3744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Course Assessment Components and Weightings</w:t>
            </w:r>
          </w:p>
        </w:tc>
      </w:tr>
      <w:tr w:rsidR="00381007" w14:paraId="6D408E09" w14:textId="77777777" w:rsidTr="000B3744">
        <w:trPr>
          <w:trHeight w:val="1838"/>
        </w:trPr>
        <w:tc>
          <w:tcPr>
            <w:tcW w:w="9016" w:type="dxa"/>
            <w:gridSpan w:val="2"/>
          </w:tcPr>
          <w:p w14:paraId="628197D6" w14:textId="77777777" w:rsidR="00533DD8" w:rsidRDefault="00381007" w:rsidP="000B3744">
            <w:r w:rsidRPr="00A15434">
              <w:t xml:space="preserve">The National </w:t>
            </w:r>
            <w:r w:rsidR="00434DB5">
              <w:t>4</w:t>
            </w:r>
            <w:r w:rsidRPr="00A15434">
              <w:t xml:space="preserve"> c</w:t>
            </w:r>
            <w:r>
              <w:t>ourse is split into t</w:t>
            </w:r>
            <w:r w:rsidR="00434DB5">
              <w:t>hree</w:t>
            </w:r>
            <w:r>
              <w:t xml:space="preserve"> components</w:t>
            </w:r>
            <w:r w:rsidR="00434DB5">
              <w:t xml:space="preserve">. </w:t>
            </w:r>
          </w:p>
          <w:p w14:paraId="4287061E" w14:textId="3452AB47" w:rsidR="00381007" w:rsidRDefault="00434DB5" w:rsidP="000B3744">
            <w:r>
              <w:t>All three components must be passed in order to achieve the full award.</w:t>
            </w:r>
            <w:r w:rsidR="00381007">
              <w:t xml:space="preserve"> </w:t>
            </w:r>
          </w:p>
          <w:p w14:paraId="13F84647" w14:textId="0682D073" w:rsidR="00381007" w:rsidRPr="00434DB5" w:rsidRDefault="00381007" w:rsidP="000B3744">
            <w:pPr>
              <w:rPr>
                <w:b/>
              </w:rPr>
            </w:pPr>
            <w:r w:rsidRPr="004D0306">
              <w:rPr>
                <w:b/>
              </w:rPr>
              <w:t xml:space="preserve">Component 1: </w:t>
            </w:r>
            <w:r w:rsidR="00434DB5">
              <w:rPr>
                <w:b/>
              </w:rPr>
              <w:t>Analysing Media Content</w:t>
            </w:r>
          </w:p>
          <w:p w14:paraId="36ACCB7D" w14:textId="2AC776AF" w:rsidR="00381007" w:rsidRPr="004D0306" w:rsidRDefault="00381007" w:rsidP="000B3744">
            <w:pPr>
              <w:rPr>
                <w:b/>
              </w:rPr>
            </w:pPr>
            <w:r w:rsidRPr="004D0306">
              <w:rPr>
                <w:b/>
              </w:rPr>
              <w:t xml:space="preserve">Component 2: </w:t>
            </w:r>
            <w:r w:rsidR="00434DB5">
              <w:rPr>
                <w:b/>
              </w:rPr>
              <w:t>Creating Media Content</w:t>
            </w:r>
          </w:p>
          <w:p w14:paraId="2C91B7AF" w14:textId="75514A94" w:rsidR="00434DB5" w:rsidRPr="00434DB5" w:rsidRDefault="00434DB5" w:rsidP="00434DB5">
            <w:pPr>
              <w:rPr>
                <w:b/>
              </w:rPr>
            </w:pPr>
            <w:r w:rsidRPr="00434DB5">
              <w:rPr>
                <w:b/>
              </w:rPr>
              <w:t>Component 3: Added Value Unit</w:t>
            </w:r>
            <w:r>
              <w:rPr>
                <w:b/>
              </w:rPr>
              <w:t xml:space="preserve"> - </w:t>
            </w:r>
            <w:r>
              <w:t>An extensive project that covers a variety of knowledge &amp; skills</w:t>
            </w:r>
          </w:p>
        </w:tc>
      </w:tr>
      <w:tr w:rsidR="00381007" w:rsidRPr="00867F3A" w14:paraId="725E8EB8" w14:textId="77777777" w:rsidTr="000B3744">
        <w:tc>
          <w:tcPr>
            <w:tcW w:w="9016" w:type="dxa"/>
            <w:gridSpan w:val="2"/>
          </w:tcPr>
          <w:p w14:paraId="6095EAD3" w14:textId="77777777" w:rsidR="00381007" w:rsidRPr="00867F3A" w:rsidRDefault="00381007" w:rsidP="000B3744">
            <w:pPr>
              <w:rPr>
                <w:b/>
              </w:rPr>
            </w:pPr>
            <w:r w:rsidRPr="00867F3A">
              <w:rPr>
                <w:b/>
              </w:rPr>
              <w:t>Recommended Revision Resources</w:t>
            </w:r>
          </w:p>
        </w:tc>
      </w:tr>
      <w:tr w:rsidR="00381007" w:rsidRPr="00972ABE" w14:paraId="68BC4F85" w14:textId="77777777" w:rsidTr="000B3744">
        <w:trPr>
          <w:trHeight w:val="3488"/>
        </w:trPr>
        <w:tc>
          <w:tcPr>
            <w:tcW w:w="9016" w:type="dxa"/>
            <w:gridSpan w:val="2"/>
          </w:tcPr>
          <w:p w14:paraId="7530B5D3" w14:textId="682000E9" w:rsidR="00533DD8" w:rsidRPr="00972ABE" w:rsidRDefault="00434DB5" w:rsidP="00434DB5">
            <w:r>
              <w:t>There is no exam for this course but instead a number of in class assessments in which candidates will need to use specific terminology and then apply it to media content/context</w:t>
            </w:r>
            <w:r w:rsidR="00533DD8">
              <w:t>.</w:t>
            </w:r>
          </w:p>
        </w:tc>
      </w:tr>
      <w:tr w:rsidR="00381007" w:rsidRPr="003532E2" w14:paraId="7FC0F211" w14:textId="77777777" w:rsidTr="000B3744">
        <w:tc>
          <w:tcPr>
            <w:tcW w:w="9016" w:type="dxa"/>
            <w:gridSpan w:val="2"/>
          </w:tcPr>
          <w:p w14:paraId="1B438280" w14:textId="77777777" w:rsidR="00381007" w:rsidRDefault="00381007" w:rsidP="000B3744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Self-Study Expectations </w:t>
            </w:r>
          </w:p>
          <w:p w14:paraId="3DA1B59C" w14:textId="73BC4AA2" w:rsidR="00434DB5" w:rsidRPr="003532E2" w:rsidRDefault="00434DB5" w:rsidP="00434DB5">
            <w:r>
              <w:t>All work is completed during class time.</w:t>
            </w:r>
          </w:p>
        </w:tc>
      </w:tr>
      <w:tr w:rsidR="00381007" w:rsidRPr="00DB0800" w14:paraId="0D1E9F82" w14:textId="77777777" w:rsidTr="000B3744">
        <w:trPr>
          <w:trHeight w:val="423"/>
        </w:trPr>
        <w:tc>
          <w:tcPr>
            <w:tcW w:w="9016" w:type="dxa"/>
            <w:gridSpan w:val="2"/>
          </w:tcPr>
          <w:p w14:paraId="2813728F" w14:textId="77777777" w:rsidR="00381007" w:rsidRPr="00DB0800" w:rsidRDefault="00381007" w:rsidP="000B3744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Deadlines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381007" w14:paraId="6CE15472" w14:textId="77777777" w:rsidTr="000B3744">
        <w:trPr>
          <w:trHeight w:val="1539"/>
        </w:trPr>
        <w:tc>
          <w:tcPr>
            <w:tcW w:w="9016" w:type="dxa"/>
            <w:gridSpan w:val="2"/>
          </w:tcPr>
          <w:p w14:paraId="78D05FBE" w14:textId="77777777" w:rsidR="00381007" w:rsidRDefault="00434DB5" w:rsidP="000B3744">
            <w:r>
              <w:t>There will be short term deadlines agreed with the class as we progress through the course.</w:t>
            </w:r>
          </w:p>
          <w:p w14:paraId="6FE0FB70" w14:textId="77777777" w:rsidR="00533DD8" w:rsidRDefault="00533DD8" w:rsidP="000B3744">
            <w:r>
              <w:t>There is no exam.</w:t>
            </w:r>
          </w:p>
          <w:p w14:paraId="6F6E1325" w14:textId="36707713" w:rsidR="00533DD8" w:rsidRDefault="00533DD8" w:rsidP="000B3744">
            <w:r>
              <w:t>Unit assessments will be determined depending on class progression through the course.</w:t>
            </w:r>
          </w:p>
        </w:tc>
      </w:tr>
      <w:tr w:rsidR="00381007" w:rsidRPr="00DB0800" w14:paraId="6DBDAF8F" w14:textId="77777777" w:rsidTr="000B3744">
        <w:trPr>
          <w:trHeight w:val="416"/>
        </w:trPr>
        <w:tc>
          <w:tcPr>
            <w:tcW w:w="9016" w:type="dxa"/>
            <w:gridSpan w:val="2"/>
          </w:tcPr>
          <w:p w14:paraId="1B7189BC" w14:textId="77777777" w:rsidR="00381007" w:rsidRPr="00DB0800" w:rsidRDefault="00381007" w:rsidP="000B3744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381007" w14:paraId="15C10069" w14:textId="77777777" w:rsidTr="000B3744">
        <w:trPr>
          <w:trHeight w:val="418"/>
        </w:trPr>
        <w:tc>
          <w:tcPr>
            <w:tcW w:w="9016" w:type="dxa"/>
            <w:gridSpan w:val="2"/>
          </w:tcPr>
          <w:p w14:paraId="57B6AABD" w14:textId="7897AEC6" w:rsidR="00381007" w:rsidRDefault="00434DB5" w:rsidP="00434DB5">
            <w:r>
              <w:t xml:space="preserve">National 4 Media Studies gives a good foundation from which to move onto National </w:t>
            </w:r>
            <w:r w:rsidR="00533DD8">
              <w:t>5.</w:t>
            </w:r>
          </w:p>
        </w:tc>
      </w:tr>
    </w:tbl>
    <w:p w14:paraId="28397744" w14:textId="77777777" w:rsidR="005066A8" w:rsidRDefault="005066A8"/>
    <w:sectPr w:rsidR="005066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007"/>
    <w:rsid w:val="002F0FDC"/>
    <w:rsid w:val="00381007"/>
    <w:rsid w:val="00434DB5"/>
    <w:rsid w:val="005066A8"/>
    <w:rsid w:val="0053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FBBD"/>
  <w15:chartTrackingRefBased/>
  <w15:docId w15:val="{23B0B9C9-230E-408A-99EF-D699482C5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1007"/>
    <w:pPr>
      <w:spacing w:after="160" w:line="259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007"/>
    <w:pPr>
      <w:ind w:left="720"/>
      <w:contextualSpacing/>
    </w:pPr>
  </w:style>
  <w:style w:type="table" w:styleId="TableGrid">
    <w:name w:val="Table Grid"/>
    <w:basedOn w:val="TableNormal"/>
    <w:uiPriority w:val="39"/>
    <w:rsid w:val="0038100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5A10AC4494BC40A5B03C79A07EE002" ma:contentTypeVersion="17" ma:contentTypeDescription="Create a new document." ma:contentTypeScope="" ma:versionID="aeb10e230054d6822aae668cca0047ed">
  <xsd:schema xmlns:xsd="http://www.w3.org/2001/XMLSchema" xmlns:xs="http://www.w3.org/2001/XMLSchema" xmlns:p="http://schemas.microsoft.com/office/2006/metadata/properties" xmlns:ns3="8fbbcd28-5ab8-4db2-8ca4-c81a9a765bd9" xmlns:ns4="3c4267cc-db75-407b-a670-673fd6da5669" targetNamespace="http://schemas.microsoft.com/office/2006/metadata/properties" ma:root="true" ma:fieldsID="73b2069f39b5b75ee748909244d782fa" ns3:_="" ns4:_="">
    <xsd:import namespace="8fbbcd28-5ab8-4db2-8ca4-c81a9a765bd9"/>
    <xsd:import namespace="3c4267cc-db75-407b-a670-673fd6da56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bcd28-5ab8-4db2-8ca4-c81a9a765b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267cc-db75-407b-a670-673fd6da566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bbcd28-5ab8-4db2-8ca4-c81a9a765bd9" xsi:nil="true"/>
  </documentManagement>
</p:properties>
</file>

<file path=customXml/itemProps1.xml><?xml version="1.0" encoding="utf-8"?>
<ds:datastoreItem xmlns:ds="http://schemas.openxmlformats.org/officeDocument/2006/customXml" ds:itemID="{AF4834A7-C284-4F4A-A750-461A3A074F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62B3B1-6A4C-464B-B54E-9A025DCAC4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bbcd28-5ab8-4db2-8ca4-c81a9a765bd9"/>
    <ds:schemaRef ds:uri="3c4267cc-db75-407b-a670-673fd6da56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82197D-4907-4258-AD1D-DB465EA2A0BF}">
  <ds:schemaRefs>
    <ds:schemaRef ds:uri="8fbbcd28-5ab8-4db2-8ca4-c81a9a765bd9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3c4267cc-db75-407b-a670-673fd6da5669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Bewsey</dc:creator>
  <cp:keywords/>
  <dc:description/>
  <cp:lastModifiedBy>Mrs Feeney</cp:lastModifiedBy>
  <cp:revision>2</cp:revision>
  <dcterms:created xsi:type="dcterms:W3CDTF">2024-06-06T07:42:00Z</dcterms:created>
  <dcterms:modified xsi:type="dcterms:W3CDTF">2024-06-06T07:42:00Z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0x010100155A10AC4494BC40A5B03C79A07EE002</vt:lpwstr>
  </property>
</Properties>
</file>