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7"/>
        <w:gridCol w:w="4509"/>
      </w:tblGrid>
      <w:tr w:rsidR="001C0ED7" w14:paraId="106910D4" w14:textId="77777777" w:rsidTr="001E4A46">
        <w:tc>
          <w:tcPr>
            <w:tcW w:w="4507" w:type="dxa"/>
          </w:tcPr>
          <w:p w14:paraId="62326E6B" w14:textId="734879E4" w:rsidR="001C0ED7" w:rsidRPr="00A4325F" w:rsidRDefault="001C0ED7" w:rsidP="0F2F3C8B">
            <w:pPr>
              <w:rPr>
                <w:b/>
                <w:bCs/>
                <w:sz w:val="24"/>
                <w:szCs w:val="24"/>
              </w:rPr>
            </w:pPr>
            <w:r w:rsidRPr="00A4325F">
              <w:rPr>
                <w:b/>
                <w:bCs/>
                <w:sz w:val="24"/>
                <w:szCs w:val="24"/>
              </w:rPr>
              <w:t>Course Name</w:t>
            </w:r>
            <w:r w:rsidR="00D704D8" w:rsidRPr="00A4325F">
              <w:rPr>
                <w:b/>
                <w:bCs/>
                <w:sz w:val="24"/>
                <w:szCs w:val="24"/>
              </w:rPr>
              <w:t xml:space="preserve">: </w:t>
            </w:r>
            <w:r w:rsidR="69F460B4" w:rsidRPr="00A4325F">
              <w:rPr>
                <w:b/>
                <w:bCs/>
                <w:sz w:val="24"/>
                <w:szCs w:val="24"/>
              </w:rPr>
              <w:t>RMPS</w:t>
            </w:r>
          </w:p>
        </w:tc>
        <w:tc>
          <w:tcPr>
            <w:tcW w:w="4509" w:type="dxa"/>
          </w:tcPr>
          <w:p w14:paraId="2943282D" w14:textId="75393210" w:rsidR="001C0ED7" w:rsidRPr="00DB0800" w:rsidRDefault="001C0ED7" w:rsidP="0F2F3C8B">
            <w:pPr>
              <w:rPr>
                <w:b/>
                <w:bCs/>
              </w:rPr>
            </w:pPr>
            <w:r w:rsidRPr="0F2F3C8B">
              <w:rPr>
                <w:b/>
                <w:bCs/>
              </w:rPr>
              <w:t>Course Level</w:t>
            </w:r>
            <w:r w:rsidR="00D704D8" w:rsidRPr="0F2F3C8B">
              <w:rPr>
                <w:b/>
                <w:bCs/>
              </w:rPr>
              <w:t xml:space="preserve">: </w:t>
            </w:r>
            <w:r w:rsidR="5BA9A767" w:rsidRPr="0F2F3C8B">
              <w:rPr>
                <w:b/>
                <w:bCs/>
              </w:rPr>
              <w:t xml:space="preserve">  </w:t>
            </w:r>
            <w:r w:rsidR="00C23850">
              <w:rPr>
                <w:b/>
                <w:bCs/>
              </w:rPr>
              <w:t xml:space="preserve">National </w:t>
            </w:r>
            <w:r w:rsidR="001E4A46">
              <w:rPr>
                <w:b/>
                <w:bCs/>
              </w:rPr>
              <w:t>4</w:t>
            </w:r>
          </w:p>
        </w:tc>
      </w:tr>
      <w:tr w:rsidR="001C0ED7" w:rsidRPr="00A4325F" w14:paraId="07D99709" w14:textId="77777777" w:rsidTr="001E4A46">
        <w:tc>
          <w:tcPr>
            <w:tcW w:w="9016" w:type="dxa"/>
            <w:gridSpan w:val="2"/>
          </w:tcPr>
          <w:p w14:paraId="2B6189B7" w14:textId="63DDEBEC" w:rsidR="001C0ED7" w:rsidRPr="00A4325F" w:rsidRDefault="001C0ED7">
            <w:pPr>
              <w:rPr>
                <w:rFonts w:cstheme="minorHAnsi"/>
                <w:sz w:val="24"/>
                <w:szCs w:val="24"/>
              </w:rPr>
            </w:pPr>
            <w:r w:rsidRPr="00A4325F">
              <w:rPr>
                <w:rFonts w:cstheme="minorHAnsi"/>
                <w:b/>
                <w:bCs/>
                <w:sz w:val="24"/>
                <w:szCs w:val="24"/>
                <w:u w:val="single"/>
              </w:rPr>
              <w:t>Course Outline –</w:t>
            </w:r>
            <w:r w:rsidRPr="00A4325F">
              <w:rPr>
                <w:rFonts w:cstheme="minorHAnsi"/>
                <w:sz w:val="24"/>
                <w:szCs w:val="24"/>
              </w:rPr>
              <w:t xml:space="preserve"> Please include just a few sentences to explain what the course is about</w:t>
            </w:r>
          </w:p>
          <w:p w14:paraId="6979143E" w14:textId="2B8785A6" w:rsidR="001C0ED7" w:rsidRPr="00A4325F" w:rsidRDefault="6D4D9B9D" w:rsidP="0F2F3C8B">
            <w:pPr>
              <w:rPr>
                <w:rFonts w:cstheme="minorHAnsi"/>
                <w:sz w:val="24"/>
                <w:szCs w:val="24"/>
              </w:rPr>
            </w:pPr>
            <w:r w:rsidRPr="00A4325F">
              <w:rPr>
                <w:rFonts w:eastAsia="Calibri" w:cstheme="minorHAnsi"/>
                <w:sz w:val="24"/>
                <w:szCs w:val="24"/>
              </w:rPr>
              <w:t xml:space="preserve">Candidates develop knowledge and understanding of </w:t>
            </w:r>
          </w:p>
          <w:p w14:paraId="529EDDD4" w14:textId="4EA70160" w:rsidR="001C0ED7" w:rsidRPr="00C23850" w:rsidRDefault="6D4D9B9D" w:rsidP="0F2F3C8B">
            <w:pPr>
              <w:rPr>
                <w:rFonts w:cstheme="minorHAnsi"/>
                <w:b/>
                <w:sz w:val="24"/>
                <w:szCs w:val="24"/>
              </w:rPr>
            </w:pPr>
            <w:r w:rsidRPr="00C23850">
              <w:rPr>
                <w:rFonts w:eastAsia="Calibri" w:cstheme="minorHAnsi"/>
                <w:b/>
                <w:sz w:val="24"/>
                <w:szCs w:val="24"/>
              </w:rPr>
              <w:t>World Religion – Christianity</w:t>
            </w:r>
          </w:p>
          <w:p w14:paraId="4CD66C3C" w14:textId="1DBD33D1" w:rsidR="001C0ED7" w:rsidRPr="00A4325F" w:rsidRDefault="6D4D9B9D" w:rsidP="0F2F3C8B">
            <w:pPr>
              <w:rPr>
                <w:rFonts w:eastAsia="Calibri" w:cstheme="minorHAnsi"/>
                <w:sz w:val="24"/>
                <w:szCs w:val="24"/>
              </w:rPr>
            </w:pPr>
            <w:r w:rsidRPr="00A4325F">
              <w:rPr>
                <w:rFonts w:eastAsia="Calibri" w:cstheme="minorHAnsi"/>
                <w:sz w:val="24"/>
                <w:szCs w:val="24"/>
              </w:rPr>
              <w:t xml:space="preserve">Religious, moral and philosophical issues that affect the world today </w:t>
            </w:r>
          </w:p>
          <w:p w14:paraId="0B7662F6" w14:textId="2045841B" w:rsidR="001C0ED7" w:rsidRPr="00A4325F" w:rsidRDefault="001C0ED7" w:rsidP="0F2F3C8B">
            <w:pPr>
              <w:rPr>
                <w:rFonts w:eastAsia="Calibri" w:cstheme="minorHAnsi"/>
                <w:sz w:val="24"/>
                <w:szCs w:val="24"/>
              </w:rPr>
            </w:pPr>
          </w:p>
          <w:p w14:paraId="3D1EA35A" w14:textId="23D9FB34" w:rsidR="001C0ED7" w:rsidRPr="00C23850" w:rsidRDefault="6D4D9B9D" w:rsidP="0F2F3C8B">
            <w:pPr>
              <w:rPr>
                <w:rFonts w:cstheme="minorHAnsi"/>
                <w:b/>
                <w:sz w:val="24"/>
                <w:szCs w:val="24"/>
              </w:rPr>
            </w:pPr>
            <w:r w:rsidRPr="00C23850">
              <w:rPr>
                <w:rFonts w:eastAsia="Calibri" w:cstheme="minorHAnsi"/>
                <w:b/>
                <w:sz w:val="24"/>
                <w:szCs w:val="24"/>
              </w:rPr>
              <w:t>Morality and Justice</w:t>
            </w:r>
          </w:p>
          <w:p w14:paraId="3B5C3D4F" w14:textId="7A8CB611" w:rsidR="001C0ED7" w:rsidRPr="00A4325F" w:rsidRDefault="6D4D9B9D" w:rsidP="0F2F3C8B">
            <w:pPr>
              <w:rPr>
                <w:rFonts w:cstheme="minorHAnsi"/>
                <w:sz w:val="24"/>
                <w:szCs w:val="24"/>
              </w:rPr>
            </w:pPr>
            <w:r w:rsidRPr="00A4325F">
              <w:rPr>
                <w:rFonts w:eastAsia="Calibri" w:cstheme="minorHAnsi"/>
                <w:sz w:val="24"/>
                <w:szCs w:val="24"/>
              </w:rPr>
              <w:t xml:space="preserve">Developing an understanding of contemporary moral issues and responses </w:t>
            </w:r>
          </w:p>
          <w:p w14:paraId="61E39E8F" w14:textId="2BB92E20" w:rsidR="001C0ED7" w:rsidRPr="00A4325F" w:rsidRDefault="001C0ED7" w:rsidP="0F2F3C8B">
            <w:pPr>
              <w:rPr>
                <w:rFonts w:eastAsia="Calibri" w:cstheme="minorHAnsi"/>
                <w:sz w:val="24"/>
                <w:szCs w:val="24"/>
              </w:rPr>
            </w:pPr>
          </w:p>
          <w:p w14:paraId="43E8C06C" w14:textId="58F14536" w:rsidR="001C0ED7" w:rsidRPr="00C23850" w:rsidRDefault="6D4D9B9D" w:rsidP="0F2F3C8B">
            <w:pPr>
              <w:rPr>
                <w:rFonts w:cstheme="minorHAnsi"/>
                <w:b/>
                <w:sz w:val="24"/>
                <w:szCs w:val="24"/>
              </w:rPr>
            </w:pPr>
            <w:r w:rsidRPr="00C23850">
              <w:rPr>
                <w:rFonts w:eastAsia="Calibri" w:cstheme="minorHAnsi"/>
                <w:b/>
                <w:sz w:val="24"/>
                <w:szCs w:val="24"/>
              </w:rPr>
              <w:t>Philosophy - Origins</w:t>
            </w:r>
          </w:p>
          <w:p w14:paraId="298EAAAC" w14:textId="7DF7FC1E" w:rsidR="001C0ED7" w:rsidRDefault="6D4D9B9D" w:rsidP="0F2F3C8B">
            <w:pPr>
              <w:rPr>
                <w:rFonts w:eastAsia="Calibri" w:cstheme="minorHAnsi"/>
                <w:sz w:val="24"/>
                <w:szCs w:val="24"/>
              </w:rPr>
            </w:pPr>
            <w:r w:rsidRPr="00A4325F">
              <w:rPr>
                <w:rFonts w:eastAsia="Calibri" w:cstheme="minorHAnsi"/>
                <w:sz w:val="24"/>
                <w:szCs w:val="24"/>
              </w:rPr>
              <w:t xml:space="preserve">Exploring questions raised and solutions offered by religious and non-religious perspectives </w:t>
            </w:r>
            <w:r w:rsidRPr="00A4325F">
              <w:rPr>
                <w:rFonts w:eastAsia="Calibri" w:cstheme="minorHAnsi"/>
                <w:sz w:val="24"/>
                <w:szCs w:val="24"/>
              </w:rPr>
              <w:t> reflecting on these, and on their own experience and views</w:t>
            </w:r>
          </w:p>
          <w:p w14:paraId="2D901119" w14:textId="0AECABD9" w:rsidR="001E4A46" w:rsidRDefault="001E4A46" w:rsidP="0F2F3C8B">
            <w:pPr>
              <w:rPr>
                <w:rFonts w:eastAsia="Calibri" w:cstheme="minorHAnsi"/>
                <w:sz w:val="24"/>
                <w:szCs w:val="24"/>
              </w:rPr>
            </w:pPr>
          </w:p>
          <w:p w14:paraId="34896D6A" w14:textId="170CB080" w:rsidR="001E4A46" w:rsidRPr="001E4A46" w:rsidRDefault="001E4A46" w:rsidP="0F2F3C8B">
            <w:pPr>
              <w:rPr>
                <w:rFonts w:eastAsia="Calibri" w:cstheme="minorHAnsi"/>
                <w:b/>
                <w:sz w:val="24"/>
                <w:szCs w:val="24"/>
              </w:rPr>
            </w:pPr>
            <w:r w:rsidRPr="001E4A46">
              <w:rPr>
                <w:rFonts w:eastAsia="Calibri" w:cstheme="minorHAnsi"/>
                <w:b/>
                <w:sz w:val="24"/>
                <w:szCs w:val="24"/>
              </w:rPr>
              <w:t xml:space="preserve">Added Value Unit </w:t>
            </w:r>
          </w:p>
          <w:p w14:paraId="59114D91" w14:textId="2A0554B0" w:rsidR="00C23850" w:rsidRPr="00A4325F" w:rsidRDefault="00C23850" w:rsidP="0F2F3C8B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1C0ED7" w:rsidRPr="00A4325F" w14:paraId="136D1CD1" w14:textId="77777777" w:rsidTr="001E4A46">
        <w:tc>
          <w:tcPr>
            <w:tcW w:w="9016" w:type="dxa"/>
            <w:gridSpan w:val="2"/>
          </w:tcPr>
          <w:p w14:paraId="72431AEE" w14:textId="682F56F5" w:rsidR="001C0ED7" w:rsidRPr="00A4325F" w:rsidRDefault="001C0ED7">
            <w:pPr>
              <w:rPr>
                <w:rFonts w:cstheme="minorHAnsi"/>
                <w:b/>
                <w:sz w:val="24"/>
                <w:szCs w:val="24"/>
                <w:u w:val="single"/>
              </w:rPr>
            </w:pPr>
            <w:r w:rsidRPr="00A4325F">
              <w:rPr>
                <w:rFonts w:cstheme="minorHAnsi"/>
                <w:b/>
                <w:sz w:val="24"/>
                <w:szCs w:val="24"/>
                <w:u w:val="single"/>
              </w:rPr>
              <w:t xml:space="preserve">Course </w:t>
            </w:r>
            <w:r w:rsidR="00D467BA" w:rsidRPr="00A4325F">
              <w:rPr>
                <w:rFonts w:cstheme="minorHAnsi"/>
                <w:b/>
                <w:sz w:val="24"/>
                <w:szCs w:val="24"/>
                <w:u w:val="single"/>
              </w:rPr>
              <w:t>A</w:t>
            </w:r>
            <w:r w:rsidRPr="00A4325F">
              <w:rPr>
                <w:rFonts w:cstheme="minorHAnsi"/>
                <w:b/>
                <w:sz w:val="24"/>
                <w:szCs w:val="24"/>
                <w:u w:val="single"/>
              </w:rPr>
              <w:t xml:space="preserve">ssessment </w:t>
            </w:r>
            <w:r w:rsidR="00D467BA" w:rsidRPr="00A4325F">
              <w:rPr>
                <w:rFonts w:cstheme="minorHAnsi"/>
                <w:b/>
                <w:sz w:val="24"/>
                <w:szCs w:val="24"/>
                <w:u w:val="single"/>
              </w:rPr>
              <w:t>C</w:t>
            </w:r>
            <w:r w:rsidRPr="00A4325F">
              <w:rPr>
                <w:rFonts w:cstheme="minorHAnsi"/>
                <w:b/>
                <w:sz w:val="24"/>
                <w:szCs w:val="24"/>
                <w:u w:val="single"/>
              </w:rPr>
              <w:t xml:space="preserve">omponents and </w:t>
            </w:r>
            <w:r w:rsidR="00D467BA" w:rsidRPr="00A4325F">
              <w:rPr>
                <w:rFonts w:cstheme="minorHAnsi"/>
                <w:b/>
                <w:sz w:val="24"/>
                <w:szCs w:val="24"/>
                <w:u w:val="single"/>
              </w:rPr>
              <w:t>W</w:t>
            </w:r>
            <w:r w:rsidRPr="00A4325F">
              <w:rPr>
                <w:rFonts w:cstheme="minorHAnsi"/>
                <w:b/>
                <w:sz w:val="24"/>
                <w:szCs w:val="24"/>
                <w:u w:val="single"/>
              </w:rPr>
              <w:t>eightings</w:t>
            </w:r>
          </w:p>
        </w:tc>
      </w:tr>
      <w:tr w:rsidR="001C0ED7" w:rsidRPr="00A4325F" w14:paraId="53A6CF11" w14:textId="77777777" w:rsidTr="001E4A46">
        <w:tc>
          <w:tcPr>
            <w:tcW w:w="9016" w:type="dxa"/>
            <w:gridSpan w:val="2"/>
          </w:tcPr>
          <w:p w14:paraId="795806E0" w14:textId="46AD4DA9" w:rsidR="001E4A46" w:rsidRDefault="001E4A46" w:rsidP="001E4A46">
            <w:pPr>
              <w:rPr>
                <w:rFonts w:eastAsia="Calibri" w:cstheme="minorHAnsi"/>
                <w:b/>
                <w:sz w:val="24"/>
                <w:szCs w:val="24"/>
              </w:rPr>
            </w:pPr>
            <w:r w:rsidRPr="00C23850">
              <w:rPr>
                <w:rFonts w:eastAsia="Calibri" w:cstheme="minorHAnsi"/>
                <w:b/>
                <w:sz w:val="24"/>
                <w:szCs w:val="24"/>
              </w:rPr>
              <w:t>World Religion – Christianity</w:t>
            </w:r>
          </w:p>
          <w:p w14:paraId="5E023EE3" w14:textId="77777777" w:rsidR="007539CB" w:rsidRDefault="007539CB">
            <w:r>
              <w:t xml:space="preserve">Learners who complete this Unit will be able to: </w:t>
            </w:r>
          </w:p>
          <w:p w14:paraId="2B4DE27B" w14:textId="77777777" w:rsidR="007539CB" w:rsidRDefault="007539CB">
            <w:r>
              <w:t>1 demonstrate knowledge and understanding of religion today</w:t>
            </w:r>
          </w:p>
          <w:p w14:paraId="0265AF80" w14:textId="28439D19" w:rsidR="001E4A46" w:rsidRDefault="007539CB">
            <w:pPr>
              <w:rPr>
                <w:rFonts w:cstheme="minorHAnsi"/>
                <w:b/>
                <w:u w:val="single"/>
              </w:rPr>
            </w:pPr>
            <w:r>
              <w:t>2 assess the impact and significance of religion today</w:t>
            </w:r>
          </w:p>
          <w:p w14:paraId="16DED758" w14:textId="77777777" w:rsidR="001E4A46" w:rsidRPr="00C23850" w:rsidRDefault="001E4A46" w:rsidP="001E4A46">
            <w:pPr>
              <w:rPr>
                <w:rFonts w:cstheme="minorHAnsi"/>
                <w:b/>
                <w:sz w:val="24"/>
                <w:szCs w:val="24"/>
              </w:rPr>
            </w:pPr>
            <w:r w:rsidRPr="00C23850">
              <w:rPr>
                <w:rFonts w:eastAsia="Calibri" w:cstheme="minorHAnsi"/>
                <w:b/>
                <w:sz w:val="24"/>
                <w:szCs w:val="24"/>
              </w:rPr>
              <w:t>Morality and Justice</w:t>
            </w:r>
          </w:p>
          <w:p w14:paraId="418E7F5E" w14:textId="77777777" w:rsidR="001E4A46" w:rsidRDefault="001E4A46">
            <w:r>
              <w:t xml:space="preserve">Learners who complete this Unit will be able to: </w:t>
            </w:r>
          </w:p>
          <w:p w14:paraId="619E7FA2" w14:textId="77777777" w:rsidR="001E4A46" w:rsidRDefault="001E4A46">
            <w:r>
              <w:t xml:space="preserve">1 demonstrate an awareness of contemporary moral issues </w:t>
            </w:r>
          </w:p>
          <w:p w14:paraId="3428642A" w14:textId="1893457E" w:rsidR="001E4A46" w:rsidRDefault="001E4A46">
            <w:r>
              <w:t>2 express a supported view on a contemporary moral issue</w:t>
            </w:r>
          </w:p>
          <w:p w14:paraId="78A77A94" w14:textId="77777777" w:rsidR="001E4A46" w:rsidRPr="00C23850" w:rsidRDefault="001E4A46" w:rsidP="001E4A46">
            <w:pPr>
              <w:rPr>
                <w:rFonts w:cstheme="minorHAnsi"/>
                <w:b/>
                <w:sz w:val="24"/>
                <w:szCs w:val="24"/>
              </w:rPr>
            </w:pPr>
            <w:r w:rsidRPr="00C23850">
              <w:rPr>
                <w:rFonts w:eastAsia="Calibri" w:cstheme="minorHAnsi"/>
                <w:b/>
                <w:sz w:val="24"/>
                <w:szCs w:val="24"/>
              </w:rPr>
              <w:t>Philosophy - Origins</w:t>
            </w:r>
          </w:p>
          <w:p w14:paraId="61448353" w14:textId="77777777" w:rsidR="001E4A46" w:rsidRDefault="001E4A46">
            <w:r>
              <w:t xml:space="preserve">Learners who complete this Unit will be able to: </w:t>
            </w:r>
          </w:p>
          <w:p w14:paraId="68AB348D" w14:textId="77777777" w:rsidR="001E4A46" w:rsidRDefault="001E4A46">
            <w:r>
              <w:t xml:space="preserve">1 demonstrate an awareness of religious and philosophical issues </w:t>
            </w:r>
          </w:p>
          <w:p w14:paraId="64DDABDE" w14:textId="1C6EFB4B" w:rsidR="001E4A46" w:rsidRDefault="001E4A46">
            <w:pPr>
              <w:rPr>
                <w:rFonts w:cstheme="minorHAnsi"/>
                <w:b/>
                <w:u w:val="single"/>
              </w:rPr>
            </w:pPr>
            <w:r>
              <w:t>2 evaluate responses to a religious and philosophical question</w:t>
            </w:r>
          </w:p>
          <w:p w14:paraId="25B7F7AD" w14:textId="77777777" w:rsidR="001E4A46" w:rsidRDefault="001E4A46">
            <w:pPr>
              <w:rPr>
                <w:rFonts w:cstheme="minorHAnsi"/>
                <w:b/>
                <w:u w:val="single"/>
              </w:rPr>
            </w:pPr>
          </w:p>
          <w:p w14:paraId="3765B393" w14:textId="0C975C2E" w:rsidR="001C0ED7" w:rsidRPr="00A4325F" w:rsidRDefault="001C0ED7">
            <w:pPr>
              <w:rPr>
                <w:rFonts w:cstheme="minorHAnsi"/>
                <w:b/>
                <w:u w:val="single"/>
              </w:rPr>
            </w:pPr>
            <w:r w:rsidRPr="00A4325F">
              <w:rPr>
                <w:rFonts w:cstheme="minorHAnsi"/>
                <w:b/>
                <w:u w:val="single"/>
              </w:rPr>
              <w:t xml:space="preserve">Recommended </w:t>
            </w:r>
            <w:r w:rsidR="00D467BA" w:rsidRPr="00A4325F">
              <w:rPr>
                <w:rFonts w:cstheme="minorHAnsi"/>
                <w:b/>
                <w:u w:val="single"/>
              </w:rPr>
              <w:t>R</w:t>
            </w:r>
            <w:r w:rsidRPr="00A4325F">
              <w:rPr>
                <w:rFonts w:cstheme="minorHAnsi"/>
                <w:b/>
                <w:u w:val="single"/>
              </w:rPr>
              <w:t xml:space="preserve">evision </w:t>
            </w:r>
            <w:r w:rsidR="00D467BA" w:rsidRPr="00A4325F">
              <w:rPr>
                <w:rFonts w:cstheme="minorHAnsi"/>
                <w:b/>
                <w:u w:val="single"/>
              </w:rPr>
              <w:t>R</w:t>
            </w:r>
            <w:r w:rsidRPr="00A4325F">
              <w:rPr>
                <w:rFonts w:cstheme="minorHAnsi"/>
                <w:b/>
                <w:u w:val="single"/>
              </w:rPr>
              <w:t>esources</w:t>
            </w:r>
          </w:p>
        </w:tc>
      </w:tr>
      <w:tr w:rsidR="001C0ED7" w:rsidRPr="00A4325F" w14:paraId="5CD0F0AE" w14:textId="77777777" w:rsidTr="001E4A46">
        <w:trPr>
          <w:trHeight w:val="3488"/>
        </w:trPr>
        <w:tc>
          <w:tcPr>
            <w:tcW w:w="9016" w:type="dxa"/>
            <w:gridSpan w:val="2"/>
          </w:tcPr>
          <w:p w14:paraId="0C7FA53A" w14:textId="3C1E82AD" w:rsidR="00A4325F" w:rsidRPr="00A4325F" w:rsidRDefault="00A4325F" w:rsidP="00A4325F">
            <w:pPr>
              <w:pStyle w:val="NormalWeb"/>
              <w:rPr>
                <w:rFonts w:asciiTheme="minorHAnsi" w:hAnsiTheme="minorHAnsi" w:cstheme="minorHAnsi"/>
                <w:color w:val="000000"/>
              </w:rPr>
            </w:pPr>
            <w:r w:rsidRPr="00A4325F">
              <w:rPr>
                <w:rFonts w:asciiTheme="minorHAnsi" w:hAnsiTheme="minorHAnsi" w:cstheme="minorHAnsi"/>
                <w:color w:val="000000"/>
              </w:rPr>
              <w:t xml:space="preserve">In order to be successful in </w:t>
            </w:r>
            <w:r w:rsidR="00C23850">
              <w:rPr>
                <w:rFonts w:asciiTheme="minorHAnsi" w:hAnsiTheme="minorHAnsi" w:cstheme="minorHAnsi"/>
                <w:color w:val="000000"/>
              </w:rPr>
              <w:t xml:space="preserve">National </w:t>
            </w:r>
            <w:r w:rsidRPr="00A4325F">
              <w:rPr>
                <w:rFonts w:asciiTheme="minorHAnsi" w:hAnsiTheme="minorHAnsi" w:cstheme="minorHAnsi"/>
                <w:color w:val="000000"/>
              </w:rPr>
              <w:t>RMPS, the attendance of all lessons is crucial along with further study at home. The following is greatly recommended.</w:t>
            </w:r>
          </w:p>
          <w:p w14:paraId="46DFAC7F" w14:textId="22CA9D4C" w:rsidR="00A4325F" w:rsidRPr="00A4325F" w:rsidRDefault="00A4325F" w:rsidP="00A4325F">
            <w:pPr>
              <w:pStyle w:val="NormalWeb"/>
              <w:rPr>
                <w:rFonts w:asciiTheme="minorHAnsi" w:hAnsiTheme="minorHAnsi" w:cstheme="minorHAnsi"/>
                <w:color w:val="000000"/>
              </w:rPr>
            </w:pPr>
            <w:r w:rsidRPr="00A4325F">
              <w:rPr>
                <w:rFonts w:asciiTheme="minorHAnsi" w:hAnsiTheme="minorHAnsi" w:cstheme="minorHAnsi"/>
                <w:color w:val="000000"/>
              </w:rPr>
              <w:t>1. Guides from the RMPS classroom.</w:t>
            </w:r>
          </w:p>
          <w:p w14:paraId="0DE962ED" w14:textId="52012195" w:rsidR="00A4325F" w:rsidRPr="00A4325F" w:rsidRDefault="00A4325F" w:rsidP="00A4325F">
            <w:pPr>
              <w:pStyle w:val="NormalWeb"/>
              <w:rPr>
                <w:rFonts w:asciiTheme="minorHAnsi" w:hAnsiTheme="minorHAnsi" w:cstheme="minorHAnsi"/>
                <w:color w:val="000000"/>
              </w:rPr>
            </w:pPr>
            <w:r w:rsidRPr="00A4325F">
              <w:rPr>
                <w:rFonts w:asciiTheme="minorHAnsi" w:hAnsiTheme="minorHAnsi" w:cstheme="minorHAnsi"/>
                <w:color w:val="000000"/>
              </w:rPr>
              <w:t>2. Access to flashcards in order to complete revision at home.</w:t>
            </w:r>
          </w:p>
          <w:p w14:paraId="73E20EDD" w14:textId="46FE0366" w:rsidR="00A4325F" w:rsidRPr="00A4325F" w:rsidRDefault="00A4325F" w:rsidP="00A4325F">
            <w:pPr>
              <w:pStyle w:val="NormalWeb"/>
              <w:rPr>
                <w:rFonts w:asciiTheme="minorHAnsi" w:hAnsiTheme="minorHAnsi" w:cstheme="minorHAnsi"/>
                <w:color w:val="000000"/>
              </w:rPr>
            </w:pPr>
            <w:r w:rsidRPr="00A4325F">
              <w:rPr>
                <w:rFonts w:asciiTheme="minorHAnsi" w:hAnsiTheme="minorHAnsi" w:cstheme="minorHAnsi"/>
                <w:color w:val="000000"/>
              </w:rPr>
              <w:t>4. Attending lunchtime revision classes on offer.</w:t>
            </w:r>
          </w:p>
          <w:p w14:paraId="4261244E" w14:textId="7C8B2181" w:rsidR="00A4325F" w:rsidRPr="00A4325F" w:rsidRDefault="00A4325F" w:rsidP="00A4325F">
            <w:pPr>
              <w:pStyle w:val="NormalWeb"/>
              <w:rPr>
                <w:rFonts w:asciiTheme="minorHAnsi" w:hAnsiTheme="minorHAnsi" w:cstheme="minorHAnsi"/>
                <w:color w:val="000000"/>
              </w:rPr>
            </w:pPr>
            <w:r w:rsidRPr="00A4325F">
              <w:rPr>
                <w:rFonts w:asciiTheme="minorHAnsi" w:hAnsiTheme="minorHAnsi" w:cstheme="minorHAnsi"/>
                <w:color w:val="000000"/>
              </w:rPr>
              <w:t>5. Attending after school revision classes on offer.</w:t>
            </w:r>
          </w:p>
          <w:p w14:paraId="31D15C75" w14:textId="2EE21A31" w:rsidR="00A4325F" w:rsidRPr="0080498F" w:rsidRDefault="00A4325F" w:rsidP="0080498F">
            <w:pPr>
              <w:pStyle w:val="NormalWeb"/>
              <w:rPr>
                <w:rFonts w:asciiTheme="minorHAnsi" w:hAnsiTheme="minorHAnsi" w:cstheme="minorHAnsi"/>
                <w:color w:val="000000"/>
              </w:rPr>
            </w:pPr>
            <w:r w:rsidRPr="00A4325F">
              <w:rPr>
                <w:rFonts w:asciiTheme="minorHAnsi" w:hAnsiTheme="minorHAnsi" w:cstheme="minorHAnsi"/>
                <w:color w:val="000000"/>
              </w:rPr>
              <w:t>7.</w:t>
            </w:r>
            <w:r w:rsidR="0080498F">
              <w:rPr>
                <w:rFonts w:asciiTheme="minorHAnsi" w:hAnsiTheme="minorHAnsi" w:cstheme="minorHAnsi"/>
                <w:color w:val="000000"/>
              </w:rPr>
              <w:t xml:space="preserve"> R</w:t>
            </w:r>
            <w:r w:rsidRPr="00A4325F">
              <w:rPr>
                <w:rFonts w:asciiTheme="minorHAnsi" w:hAnsiTheme="minorHAnsi" w:cstheme="minorHAnsi"/>
                <w:color w:val="000000"/>
              </w:rPr>
              <w:t xml:space="preserve">evision resources on </w:t>
            </w:r>
            <w:proofErr w:type="spellStart"/>
            <w:r w:rsidRPr="00A4325F">
              <w:rPr>
                <w:rFonts w:asciiTheme="minorHAnsi" w:hAnsiTheme="minorHAnsi" w:cstheme="minorHAnsi"/>
                <w:color w:val="000000"/>
              </w:rPr>
              <w:t>Showbie</w:t>
            </w:r>
            <w:proofErr w:type="spellEnd"/>
            <w:r w:rsidRPr="00A4325F">
              <w:rPr>
                <w:rFonts w:asciiTheme="minorHAnsi" w:hAnsiTheme="minorHAnsi" w:cstheme="minorHAnsi"/>
                <w:color w:val="000000"/>
              </w:rPr>
              <w:t>.</w:t>
            </w:r>
          </w:p>
        </w:tc>
      </w:tr>
      <w:tr w:rsidR="001C0ED7" w:rsidRPr="00A4325F" w14:paraId="78CBE266" w14:textId="77777777" w:rsidTr="001E4A46">
        <w:tc>
          <w:tcPr>
            <w:tcW w:w="9016" w:type="dxa"/>
            <w:gridSpan w:val="2"/>
          </w:tcPr>
          <w:p w14:paraId="735AADD6" w14:textId="34FC92E0" w:rsidR="001C0ED7" w:rsidRPr="00A4325F" w:rsidRDefault="001C0ED7">
            <w:pPr>
              <w:rPr>
                <w:rFonts w:cstheme="minorHAnsi"/>
                <w:b/>
                <w:sz w:val="24"/>
                <w:szCs w:val="24"/>
                <w:u w:val="single"/>
              </w:rPr>
            </w:pPr>
            <w:r w:rsidRPr="00A4325F">
              <w:rPr>
                <w:rFonts w:cstheme="minorHAnsi"/>
                <w:b/>
                <w:sz w:val="24"/>
                <w:szCs w:val="24"/>
                <w:u w:val="single"/>
              </w:rPr>
              <w:t>Self</w:t>
            </w:r>
            <w:r w:rsidR="00D467BA" w:rsidRPr="00A4325F">
              <w:rPr>
                <w:rFonts w:cstheme="minorHAnsi"/>
                <w:b/>
                <w:sz w:val="24"/>
                <w:szCs w:val="24"/>
                <w:u w:val="single"/>
              </w:rPr>
              <w:t>-S</w:t>
            </w:r>
            <w:r w:rsidRPr="00A4325F">
              <w:rPr>
                <w:rFonts w:cstheme="minorHAnsi"/>
                <w:b/>
                <w:sz w:val="24"/>
                <w:szCs w:val="24"/>
                <w:u w:val="single"/>
              </w:rPr>
              <w:t xml:space="preserve">tudy </w:t>
            </w:r>
            <w:r w:rsidR="00D467BA" w:rsidRPr="00A4325F">
              <w:rPr>
                <w:rFonts w:cstheme="minorHAnsi"/>
                <w:b/>
                <w:sz w:val="24"/>
                <w:szCs w:val="24"/>
                <w:u w:val="single"/>
              </w:rPr>
              <w:t>E</w:t>
            </w:r>
            <w:r w:rsidRPr="00A4325F">
              <w:rPr>
                <w:rFonts w:cstheme="minorHAnsi"/>
                <w:b/>
                <w:sz w:val="24"/>
                <w:szCs w:val="24"/>
                <w:u w:val="single"/>
              </w:rPr>
              <w:t xml:space="preserve">xpectations </w:t>
            </w:r>
          </w:p>
        </w:tc>
      </w:tr>
      <w:tr w:rsidR="001C0ED7" w:rsidRPr="00A4325F" w14:paraId="684E04DF" w14:textId="77777777" w:rsidTr="0080498F">
        <w:trPr>
          <w:trHeight w:val="2536"/>
        </w:trPr>
        <w:tc>
          <w:tcPr>
            <w:tcW w:w="9016" w:type="dxa"/>
            <w:gridSpan w:val="2"/>
          </w:tcPr>
          <w:p w14:paraId="0F24F1D4" w14:textId="37515EBA" w:rsidR="00A4325F" w:rsidRPr="00A4325F" w:rsidRDefault="00A4325F" w:rsidP="00A4325F">
            <w:pPr>
              <w:pStyle w:val="NormalWeb"/>
              <w:rPr>
                <w:rFonts w:asciiTheme="minorHAnsi" w:hAnsiTheme="minorHAnsi" w:cstheme="minorHAnsi"/>
                <w:color w:val="000000"/>
              </w:rPr>
            </w:pPr>
            <w:r w:rsidRPr="00A4325F">
              <w:rPr>
                <w:rFonts w:asciiTheme="minorHAnsi" w:hAnsiTheme="minorHAnsi" w:cstheme="minorHAnsi"/>
                <w:color w:val="000000"/>
              </w:rPr>
              <w:lastRenderedPageBreak/>
              <w:t xml:space="preserve">Students taking </w:t>
            </w:r>
            <w:r w:rsidR="00C23850">
              <w:rPr>
                <w:rFonts w:asciiTheme="minorHAnsi" w:hAnsiTheme="minorHAnsi" w:cstheme="minorHAnsi"/>
                <w:color w:val="000000"/>
              </w:rPr>
              <w:t xml:space="preserve">National </w:t>
            </w:r>
            <w:r w:rsidRPr="00A4325F">
              <w:rPr>
                <w:rFonts w:asciiTheme="minorHAnsi" w:hAnsiTheme="minorHAnsi" w:cstheme="minorHAnsi"/>
                <w:color w:val="000000"/>
              </w:rPr>
              <w:t>RMPS would be expected as a minimum to complete one hour of self- study at home per week. Tasks set by the teacher will vary and could include;</w:t>
            </w:r>
          </w:p>
          <w:p w14:paraId="175E1288" w14:textId="77777777" w:rsidR="00A4325F" w:rsidRPr="00A4325F" w:rsidRDefault="00A4325F" w:rsidP="00A4325F">
            <w:pPr>
              <w:pStyle w:val="NormalWeb"/>
              <w:rPr>
                <w:rFonts w:asciiTheme="minorHAnsi" w:hAnsiTheme="minorHAnsi" w:cstheme="minorHAnsi"/>
                <w:color w:val="000000"/>
              </w:rPr>
            </w:pPr>
            <w:r w:rsidRPr="00A4325F">
              <w:rPr>
                <w:rFonts w:asciiTheme="minorHAnsi" w:hAnsiTheme="minorHAnsi" w:cstheme="minorHAnsi"/>
                <w:color w:val="000000"/>
              </w:rPr>
              <w:t>· Completion of Flashcards for units</w:t>
            </w:r>
          </w:p>
          <w:p w14:paraId="0EF9ADF2" w14:textId="77777777" w:rsidR="00A4325F" w:rsidRPr="00A4325F" w:rsidRDefault="00A4325F" w:rsidP="00A4325F">
            <w:pPr>
              <w:pStyle w:val="NormalWeb"/>
              <w:rPr>
                <w:rFonts w:asciiTheme="minorHAnsi" w:hAnsiTheme="minorHAnsi" w:cstheme="minorHAnsi"/>
                <w:color w:val="000000"/>
              </w:rPr>
            </w:pPr>
            <w:r w:rsidRPr="00A4325F">
              <w:rPr>
                <w:rFonts w:asciiTheme="minorHAnsi" w:hAnsiTheme="minorHAnsi" w:cstheme="minorHAnsi"/>
                <w:color w:val="000000"/>
              </w:rPr>
              <w:t>· Exam Style Questions</w:t>
            </w:r>
          </w:p>
          <w:p w14:paraId="1B92DBC8" w14:textId="77777777" w:rsidR="00A4325F" w:rsidRPr="00A4325F" w:rsidRDefault="00A4325F" w:rsidP="00A4325F">
            <w:pPr>
              <w:pStyle w:val="NormalWeb"/>
              <w:rPr>
                <w:rFonts w:asciiTheme="minorHAnsi" w:hAnsiTheme="minorHAnsi" w:cstheme="minorHAnsi"/>
                <w:color w:val="000000"/>
              </w:rPr>
            </w:pPr>
            <w:r w:rsidRPr="00A4325F">
              <w:rPr>
                <w:rFonts w:asciiTheme="minorHAnsi" w:hAnsiTheme="minorHAnsi" w:cstheme="minorHAnsi"/>
                <w:color w:val="000000"/>
              </w:rPr>
              <w:t>· Revision for Unit Assessments</w:t>
            </w:r>
          </w:p>
          <w:p w14:paraId="01B06CE4" w14:textId="7029D944" w:rsidR="00DB0800" w:rsidRPr="00A4325F" w:rsidRDefault="00DB0800" w:rsidP="003D41B0">
            <w:pPr>
              <w:pStyle w:val="ListParagraph"/>
              <w:rPr>
                <w:rFonts w:cstheme="minorHAnsi"/>
                <w:sz w:val="24"/>
                <w:szCs w:val="24"/>
              </w:rPr>
            </w:pPr>
            <w:r w:rsidRPr="00A4325F">
              <w:rPr>
                <w:rFonts w:cstheme="minorHAnsi"/>
                <w:sz w:val="24"/>
                <w:szCs w:val="24"/>
              </w:rPr>
              <w:t xml:space="preserve"> </w:t>
            </w:r>
          </w:p>
        </w:tc>
      </w:tr>
      <w:tr w:rsidR="001C0ED7" w:rsidRPr="00A4325F" w14:paraId="6A7928F2" w14:textId="77777777" w:rsidTr="001E4A46">
        <w:trPr>
          <w:trHeight w:val="423"/>
        </w:trPr>
        <w:tc>
          <w:tcPr>
            <w:tcW w:w="9016" w:type="dxa"/>
            <w:gridSpan w:val="2"/>
          </w:tcPr>
          <w:p w14:paraId="78DDA7BE" w14:textId="22AB134B" w:rsidR="001C0ED7" w:rsidRPr="00A4325F" w:rsidRDefault="001C0ED7">
            <w:pPr>
              <w:rPr>
                <w:rFonts w:cstheme="minorHAnsi"/>
                <w:b/>
                <w:sz w:val="24"/>
                <w:szCs w:val="24"/>
                <w:u w:val="single"/>
              </w:rPr>
            </w:pPr>
            <w:r w:rsidRPr="00A4325F">
              <w:rPr>
                <w:rFonts w:cstheme="minorHAnsi"/>
                <w:b/>
                <w:sz w:val="24"/>
                <w:szCs w:val="24"/>
                <w:u w:val="single"/>
              </w:rPr>
              <w:t xml:space="preserve">Assessment </w:t>
            </w:r>
            <w:r w:rsidR="00D467BA" w:rsidRPr="00A4325F">
              <w:rPr>
                <w:rFonts w:cstheme="minorHAnsi"/>
                <w:b/>
                <w:sz w:val="24"/>
                <w:szCs w:val="24"/>
                <w:u w:val="single"/>
              </w:rPr>
              <w:t>D</w:t>
            </w:r>
            <w:r w:rsidRPr="00A4325F">
              <w:rPr>
                <w:rFonts w:cstheme="minorHAnsi"/>
                <w:b/>
                <w:sz w:val="24"/>
                <w:szCs w:val="24"/>
                <w:u w:val="single"/>
              </w:rPr>
              <w:t xml:space="preserve">eadlines (if applicable </w:t>
            </w:r>
            <w:proofErr w:type="gramStart"/>
            <w:r w:rsidRPr="00A4325F">
              <w:rPr>
                <w:rFonts w:cstheme="minorHAnsi"/>
                <w:b/>
                <w:sz w:val="24"/>
                <w:szCs w:val="24"/>
                <w:u w:val="single"/>
              </w:rPr>
              <w:t>and  known</w:t>
            </w:r>
            <w:proofErr w:type="gramEnd"/>
            <w:r w:rsidRPr="00A4325F">
              <w:rPr>
                <w:rFonts w:cstheme="minorHAnsi"/>
                <w:b/>
                <w:sz w:val="24"/>
                <w:szCs w:val="24"/>
                <w:u w:val="single"/>
              </w:rPr>
              <w:t xml:space="preserve">) </w:t>
            </w:r>
          </w:p>
        </w:tc>
      </w:tr>
      <w:tr w:rsidR="001C0ED7" w:rsidRPr="00A4325F" w14:paraId="11FE2F58" w14:textId="77777777" w:rsidTr="0080498F">
        <w:trPr>
          <w:trHeight w:val="1066"/>
        </w:trPr>
        <w:tc>
          <w:tcPr>
            <w:tcW w:w="9016" w:type="dxa"/>
            <w:gridSpan w:val="2"/>
          </w:tcPr>
          <w:p w14:paraId="72587878" w14:textId="4635E11C" w:rsidR="00A4325F" w:rsidRPr="00A4325F" w:rsidRDefault="00A4325F" w:rsidP="0080498F">
            <w:pPr>
              <w:pStyle w:val="NormalWeb"/>
              <w:rPr>
                <w:rFonts w:asciiTheme="minorHAnsi" w:hAnsiTheme="minorHAnsi" w:cstheme="minorHAnsi"/>
                <w:color w:val="000000"/>
              </w:rPr>
            </w:pPr>
            <w:r w:rsidRPr="00A4325F">
              <w:rPr>
                <w:rFonts w:asciiTheme="minorHAnsi" w:hAnsiTheme="minorHAnsi" w:cstheme="minorHAnsi"/>
                <w:color w:val="000000"/>
              </w:rPr>
              <w:t xml:space="preserve">· </w:t>
            </w:r>
            <w:r w:rsidR="0080498F">
              <w:rPr>
                <w:rFonts w:asciiTheme="minorHAnsi" w:hAnsiTheme="minorHAnsi" w:cstheme="minorHAnsi"/>
                <w:color w:val="000000"/>
              </w:rPr>
              <w:t>All unit assessments will be carried out as and when ready throughout the year.</w:t>
            </w:r>
          </w:p>
          <w:p w14:paraId="4F768CA3" w14:textId="584148C0" w:rsidR="00DB0800" w:rsidRPr="0080498F" w:rsidRDefault="00A4325F" w:rsidP="0080498F">
            <w:pPr>
              <w:pStyle w:val="NormalWeb"/>
              <w:rPr>
                <w:rFonts w:asciiTheme="minorHAnsi" w:hAnsiTheme="minorHAnsi" w:cstheme="minorHAnsi"/>
                <w:color w:val="000000"/>
              </w:rPr>
            </w:pPr>
            <w:r w:rsidRPr="00A4325F">
              <w:rPr>
                <w:rFonts w:asciiTheme="minorHAnsi" w:hAnsiTheme="minorHAnsi" w:cstheme="minorHAnsi"/>
                <w:color w:val="000000"/>
              </w:rPr>
              <w:t>·</w:t>
            </w:r>
            <w:r w:rsidR="00C23850">
              <w:rPr>
                <w:rFonts w:asciiTheme="minorHAnsi" w:hAnsiTheme="minorHAnsi" w:cstheme="minorHAnsi"/>
                <w:color w:val="000000"/>
              </w:rPr>
              <w:t xml:space="preserve"> </w:t>
            </w:r>
            <w:r w:rsidRPr="00A4325F">
              <w:rPr>
                <w:rFonts w:asciiTheme="minorHAnsi" w:hAnsiTheme="minorHAnsi" w:cstheme="minorHAnsi"/>
                <w:color w:val="000000"/>
              </w:rPr>
              <w:t xml:space="preserve">RMPS </w:t>
            </w:r>
            <w:bookmarkStart w:id="0" w:name="_GoBack"/>
            <w:bookmarkEnd w:id="0"/>
            <w:r w:rsidR="0080498F">
              <w:rPr>
                <w:rFonts w:asciiTheme="minorHAnsi" w:hAnsiTheme="minorHAnsi" w:cstheme="minorHAnsi"/>
                <w:color w:val="000000"/>
              </w:rPr>
              <w:t xml:space="preserve">AVU </w:t>
            </w:r>
            <w:r w:rsidRPr="00A4325F">
              <w:rPr>
                <w:rFonts w:asciiTheme="minorHAnsi" w:hAnsiTheme="minorHAnsi" w:cstheme="minorHAnsi"/>
                <w:color w:val="000000"/>
              </w:rPr>
              <w:t>Assignment Write up will be in 2025 (Date TBC)</w:t>
            </w:r>
          </w:p>
        </w:tc>
      </w:tr>
      <w:tr w:rsidR="00467073" w:rsidRPr="00A4325F" w14:paraId="6003E611" w14:textId="77777777" w:rsidTr="001E4A46">
        <w:trPr>
          <w:trHeight w:val="416"/>
        </w:trPr>
        <w:tc>
          <w:tcPr>
            <w:tcW w:w="9016" w:type="dxa"/>
            <w:gridSpan w:val="2"/>
          </w:tcPr>
          <w:p w14:paraId="661F7622" w14:textId="7BA1D7F3" w:rsidR="00467073" w:rsidRPr="00A4325F" w:rsidRDefault="00D467BA">
            <w:pPr>
              <w:rPr>
                <w:rFonts w:cstheme="minorHAnsi"/>
                <w:b/>
                <w:sz w:val="24"/>
                <w:szCs w:val="24"/>
                <w:u w:val="single"/>
              </w:rPr>
            </w:pPr>
            <w:r w:rsidRPr="00A4325F">
              <w:rPr>
                <w:rFonts w:cstheme="minorHAnsi"/>
                <w:b/>
                <w:sz w:val="24"/>
                <w:szCs w:val="24"/>
                <w:u w:val="single"/>
              </w:rPr>
              <w:t>Progression Opportunities</w:t>
            </w:r>
          </w:p>
        </w:tc>
      </w:tr>
      <w:tr w:rsidR="00467073" w:rsidRPr="00A4325F" w14:paraId="58550FC4" w14:textId="77777777" w:rsidTr="001E4A46">
        <w:trPr>
          <w:trHeight w:val="418"/>
        </w:trPr>
        <w:tc>
          <w:tcPr>
            <w:tcW w:w="9016" w:type="dxa"/>
            <w:gridSpan w:val="2"/>
          </w:tcPr>
          <w:p w14:paraId="520897A9" w14:textId="7ABB105F" w:rsidR="00DB0800" w:rsidRPr="00A4325F" w:rsidRDefault="0080498F" w:rsidP="0080498F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If students pass National 4 they can then progress onto National 5 RMPS.</w:t>
            </w:r>
          </w:p>
          <w:p w14:paraId="1B66F86C" w14:textId="374312CC" w:rsidR="003D41B0" w:rsidRPr="00A4325F" w:rsidRDefault="003D41B0" w:rsidP="003D41B0">
            <w:pPr>
              <w:pStyle w:val="ListParagraph"/>
              <w:rPr>
                <w:rFonts w:cstheme="minorHAnsi"/>
                <w:sz w:val="24"/>
                <w:szCs w:val="24"/>
              </w:rPr>
            </w:pPr>
          </w:p>
        </w:tc>
      </w:tr>
    </w:tbl>
    <w:p w14:paraId="5A2C3226" w14:textId="77777777" w:rsidR="00F70959" w:rsidRPr="00A4325F" w:rsidRDefault="00F70959">
      <w:pPr>
        <w:rPr>
          <w:rFonts w:cstheme="minorHAnsi"/>
          <w:sz w:val="24"/>
          <w:szCs w:val="24"/>
        </w:rPr>
      </w:pPr>
    </w:p>
    <w:sectPr w:rsidR="00F70959" w:rsidRPr="00A4325F" w:rsidSect="00C25E1D">
      <w:pgSz w:w="11906" w:h="16838"/>
      <w:pgMar w:top="1418" w:right="1440" w:bottom="156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8A1706"/>
    <w:multiLevelType w:val="hybridMultilevel"/>
    <w:tmpl w:val="A1FCAB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56F2CDC"/>
    <w:multiLevelType w:val="hybridMultilevel"/>
    <w:tmpl w:val="4022B4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74C669E"/>
    <w:multiLevelType w:val="hybridMultilevel"/>
    <w:tmpl w:val="FF560F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B905D7E"/>
    <w:multiLevelType w:val="hybridMultilevel"/>
    <w:tmpl w:val="DCFC71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BA62D06"/>
    <w:multiLevelType w:val="hybridMultilevel"/>
    <w:tmpl w:val="1810A3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1B32E91"/>
    <w:multiLevelType w:val="hybridMultilevel"/>
    <w:tmpl w:val="BEE8863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E445A4E"/>
    <w:multiLevelType w:val="hybridMultilevel"/>
    <w:tmpl w:val="757A6E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0"/>
  </w:num>
  <w:num w:numId="5">
    <w:abstractNumId w:val="5"/>
  </w:num>
  <w:num w:numId="6">
    <w:abstractNumId w:val="6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0ED7"/>
    <w:rsid w:val="001C0ED7"/>
    <w:rsid w:val="001E4A46"/>
    <w:rsid w:val="003D41B0"/>
    <w:rsid w:val="00467073"/>
    <w:rsid w:val="004B4C87"/>
    <w:rsid w:val="004B54D3"/>
    <w:rsid w:val="005A7373"/>
    <w:rsid w:val="007539CB"/>
    <w:rsid w:val="0080498F"/>
    <w:rsid w:val="0092274F"/>
    <w:rsid w:val="00972ABE"/>
    <w:rsid w:val="00A4325F"/>
    <w:rsid w:val="00B360D5"/>
    <w:rsid w:val="00C23850"/>
    <w:rsid w:val="00C25E1D"/>
    <w:rsid w:val="00D467BA"/>
    <w:rsid w:val="00D704D8"/>
    <w:rsid w:val="00DB0800"/>
    <w:rsid w:val="00E224CC"/>
    <w:rsid w:val="00F70959"/>
    <w:rsid w:val="00F817DE"/>
    <w:rsid w:val="025E9283"/>
    <w:rsid w:val="099B91BC"/>
    <w:rsid w:val="0F2F3C8B"/>
    <w:rsid w:val="12569E95"/>
    <w:rsid w:val="13F26EF6"/>
    <w:rsid w:val="1954D4DF"/>
    <w:rsid w:val="23636AD7"/>
    <w:rsid w:val="236D6A0B"/>
    <w:rsid w:val="23F4DF8A"/>
    <w:rsid w:val="31E09039"/>
    <w:rsid w:val="347750C8"/>
    <w:rsid w:val="34817DF4"/>
    <w:rsid w:val="36E5CE39"/>
    <w:rsid w:val="373A478F"/>
    <w:rsid w:val="3F7ACDFC"/>
    <w:rsid w:val="41169E5D"/>
    <w:rsid w:val="4921B042"/>
    <w:rsid w:val="49E9D899"/>
    <w:rsid w:val="4F0EF16E"/>
    <w:rsid w:val="563360DB"/>
    <w:rsid w:val="5BA9A767"/>
    <w:rsid w:val="5C776254"/>
    <w:rsid w:val="5FA61971"/>
    <w:rsid w:val="67EC4057"/>
    <w:rsid w:val="69F460B4"/>
    <w:rsid w:val="6D4D9B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C44DE5"/>
  <w15:chartTrackingRefBased/>
  <w15:docId w15:val="{309DFB32-7150-40AA-B0CA-A96D449D97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C0ED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C0ED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C0ED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C0ED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C0ED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C0ED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C0ED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C0ED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C0ED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C0ED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C0ED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C0ED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C0ED7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C0ED7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C0ED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C0ED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C0ED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C0ED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C0ED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C0ED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C0ED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C0ED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C0ED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C0ED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C0ED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C0ED7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C0ED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C0ED7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C0ED7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39"/>
    <w:rsid w:val="001C0E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A432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368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81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64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330</Words>
  <Characters>1883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Scottish Borders Council</Company>
  <LinksUpToDate>false</LinksUpToDate>
  <CharactersWithSpaces>2209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Fairbairn, Kelly</dc:creator>
  <cp:keywords/>
  <dc:description/>
  <cp:lastModifiedBy>Sarah Martin</cp:lastModifiedBy>
  <cp:revision>2</cp:revision>
  <cp:lastPrinted>2024-05-28T14:18:00Z</cp:lastPrinted>
  <dcterms:created xsi:type="dcterms:W3CDTF">2024-06-19T10:34:00Z</dcterms:created>
  <dcterms:modified xsi:type="dcterms:W3CDTF">2024-06-19T10:34:00Z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fedad31-c0c2-44e8-b26c-75143ee7ed65_Enabled">
    <vt:lpwstr>true</vt:lpwstr>
  </property>
  <property fmtid="{D5CDD505-2E9C-101B-9397-08002B2CF9AE}" pid="3" name="MSIP_Label_9fedad31-c0c2-44e8-b26c-75143ee7ed65_SetDate">
    <vt:lpwstr>2024-05-28T14:03:28Z</vt:lpwstr>
  </property>
  <property fmtid="{D5CDD505-2E9C-101B-9397-08002B2CF9AE}" pid="4" name="MSIP_Label_9fedad31-c0c2-44e8-b26c-75143ee7ed65_Method">
    <vt:lpwstr>Standard</vt:lpwstr>
  </property>
  <property fmtid="{D5CDD505-2E9C-101B-9397-08002B2CF9AE}" pid="5" name="MSIP_Label_9fedad31-c0c2-44e8-b26c-75143ee7ed65_Name">
    <vt:lpwstr>OFFICIAL</vt:lpwstr>
  </property>
  <property fmtid="{D5CDD505-2E9C-101B-9397-08002B2CF9AE}" pid="6" name="MSIP_Label_9fedad31-c0c2-44e8-b26c-75143ee7ed65_SiteId">
    <vt:lpwstr>89ed32a2-9b6b-41db-bb6f-376ec8fcd11d</vt:lpwstr>
  </property>
  <property fmtid="{D5CDD505-2E9C-101B-9397-08002B2CF9AE}" pid="7" name="MSIP_Label_9fedad31-c0c2-44e8-b26c-75143ee7ed65_ActionId">
    <vt:lpwstr>9b671e98-5e86-4717-8503-67dde49c834e</vt:lpwstr>
  </property>
  <property fmtid="{D5CDD505-2E9C-101B-9397-08002B2CF9AE}" pid="8" name="MSIP_Label_9fedad31-c0c2-44e8-b26c-75143ee7ed65_ContentBits">
    <vt:lpwstr>0</vt:lpwstr>
  </property>
</Properties>
</file>