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8"/>
        <w:gridCol w:w="4468"/>
      </w:tblGrid>
      <w:tr w:rsidR="001C0ED7" w14:paraId="106910D4" w14:textId="77777777" w:rsidTr="001551F5">
        <w:tc>
          <w:tcPr>
            <w:tcW w:w="4621" w:type="dxa"/>
          </w:tcPr>
          <w:p w14:paraId="62326E6B" w14:textId="5679D7AC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>Engineering Science</w:t>
            </w:r>
          </w:p>
        </w:tc>
        <w:tc>
          <w:tcPr>
            <w:tcW w:w="4621" w:type="dxa"/>
          </w:tcPr>
          <w:p w14:paraId="2943282D" w14:textId="096FEE5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E153E">
              <w:rPr>
                <w:b/>
              </w:rPr>
              <w:t>National 4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4E9AD8F5" w:rsidR="001C0ED7" w:rsidRDefault="001C0ED7">
            <w:r w:rsidRPr="00DB0800">
              <w:rPr>
                <w:b/>
                <w:u w:val="single"/>
              </w:rPr>
              <w:t xml:space="preserve">Course Outline 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50926153" w14:textId="2C56CC69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lang w:eastAsia="en-GB"/>
              </w:rPr>
              <w:t xml:space="preserve">The course </w:t>
            </w:r>
            <w:r w:rsidR="00F014EF">
              <w:rPr>
                <w:lang w:eastAsia="en-GB"/>
              </w:rPr>
              <w:t>is split into three main areas of study</w:t>
            </w:r>
            <w:r w:rsidRPr="004E153E">
              <w:rPr>
                <w:lang w:eastAsia="en-GB"/>
              </w:rPr>
              <w:t>. </w:t>
            </w:r>
          </w:p>
          <w:p w14:paraId="21C31FD7" w14:textId="77777777" w:rsidR="004E153E" w:rsidRDefault="004E153E" w:rsidP="004E153E">
            <w:pPr>
              <w:rPr>
                <w:b/>
                <w:bCs/>
                <w:lang w:eastAsia="en-GB"/>
              </w:rPr>
            </w:pPr>
          </w:p>
          <w:p w14:paraId="1AAC97C7" w14:textId="55470CCE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b/>
                <w:bCs/>
                <w:lang w:eastAsia="en-GB"/>
              </w:rPr>
              <w:t>Engineering Contexts and Challenges</w:t>
            </w:r>
          </w:p>
          <w:p w14:paraId="6A4772F9" w14:textId="77777777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lang w:eastAsia="en-GB"/>
              </w:rPr>
              <w:t>In this unit you will:</w:t>
            </w:r>
          </w:p>
          <w:p w14:paraId="5212B7D0" w14:textId="55A94F40" w:rsidR="004E153E" w:rsidRPr="004E153E" w:rsidRDefault="004E153E" w:rsidP="004E153E">
            <w:pPr>
              <w:pStyle w:val="ListParagraph"/>
              <w:numPr>
                <w:ilvl w:val="0"/>
                <w:numId w:val="11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explore a range of engineered objects, and straightforward engineering problems and solutions</w:t>
            </w:r>
            <w:r>
              <w:rPr>
                <w:lang w:eastAsia="en-GB"/>
              </w:rPr>
              <w:t>.</w:t>
            </w:r>
          </w:p>
          <w:p w14:paraId="33227BFB" w14:textId="5B52236A" w:rsidR="004E153E" w:rsidRPr="004E153E" w:rsidRDefault="004E153E" w:rsidP="004E153E">
            <w:pPr>
              <w:pStyle w:val="ListParagraph"/>
              <w:numPr>
                <w:ilvl w:val="0"/>
                <w:numId w:val="11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explore some existing and emerging technologies and challenges</w:t>
            </w:r>
            <w:r>
              <w:rPr>
                <w:lang w:eastAsia="en-GB"/>
              </w:rPr>
              <w:t>.</w:t>
            </w:r>
          </w:p>
          <w:p w14:paraId="4CFB28B8" w14:textId="77777777" w:rsidR="004E153E" w:rsidRPr="004E153E" w:rsidRDefault="004E153E" w:rsidP="004E153E">
            <w:pPr>
              <w:pStyle w:val="ListParagraph"/>
              <w:numPr>
                <w:ilvl w:val="0"/>
                <w:numId w:val="11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consider problems relating to the environment, sustainable development, and economic and social issues.</w:t>
            </w:r>
          </w:p>
          <w:p w14:paraId="5A560132" w14:textId="7ABF06B0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b/>
                <w:bCs/>
                <w:lang w:eastAsia="en-GB"/>
              </w:rPr>
              <w:t>Electronics and Control</w:t>
            </w:r>
          </w:p>
          <w:p w14:paraId="3078B9A6" w14:textId="77777777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lang w:eastAsia="en-GB"/>
              </w:rPr>
              <w:t>In this unit you will:</w:t>
            </w:r>
          </w:p>
          <w:p w14:paraId="2276F105" w14:textId="79257930" w:rsidR="004E153E" w:rsidRPr="004E153E" w:rsidRDefault="004E153E" w:rsidP="004E153E">
            <w:pPr>
              <w:pStyle w:val="ListParagraph"/>
              <w:numPr>
                <w:ilvl w:val="0"/>
                <w:numId w:val="12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explore a range of key concepts and devices used in analogue and digital electronic control systems</w:t>
            </w:r>
            <w:r>
              <w:rPr>
                <w:lang w:eastAsia="en-GB"/>
              </w:rPr>
              <w:t>.</w:t>
            </w:r>
          </w:p>
          <w:p w14:paraId="48090CE1" w14:textId="77777777" w:rsidR="004E153E" w:rsidRPr="004E153E" w:rsidRDefault="004E153E" w:rsidP="004E153E">
            <w:pPr>
              <w:pStyle w:val="ListParagraph"/>
              <w:numPr>
                <w:ilvl w:val="0"/>
                <w:numId w:val="12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develop problem solving skills through simulation, practical projects and investigative tasks in a range of contexts.</w:t>
            </w:r>
          </w:p>
          <w:p w14:paraId="1E3FF932" w14:textId="094CFFAA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b/>
                <w:bCs/>
                <w:lang w:eastAsia="en-GB"/>
              </w:rPr>
              <w:t xml:space="preserve">Mechanisms and Structures </w:t>
            </w:r>
          </w:p>
          <w:p w14:paraId="1747A465" w14:textId="77777777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lang w:eastAsia="en-GB"/>
              </w:rPr>
              <w:t>In this unit you will: </w:t>
            </w:r>
          </w:p>
          <w:p w14:paraId="327A7722" w14:textId="2DA724EB" w:rsidR="004E153E" w:rsidRPr="004E153E" w:rsidRDefault="004E153E" w:rsidP="004E153E">
            <w:pPr>
              <w:pStyle w:val="ListParagraph"/>
              <w:numPr>
                <w:ilvl w:val="0"/>
                <w:numId w:val="13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develop a basic understanding of simple mechanisms and structures</w:t>
            </w:r>
            <w:r>
              <w:rPr>
                <w:lang w:eastAsia="en-GB"/>
              </w:rPr>
              <w:t>.</w:t>
            </w:r>
          </w:p>
          <w:p w14:paraId="1F390EEC" w14:textId="77777777" w:rsidR="004E153E" w:rsidRPr="004E153E" w:rsidRDefault="004E153E" w:rsidP="004E153E">
            <w:pPr>
              <w:pStyle w:val="ListParagraph"/>
              <w:numPr>
                <w:ilvl w:val="0"/>
                <w:numId w:val="13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develop problem solving skills through simulation, practical projects and investigative tasks in a range of contexts.</w:t>
            </w:r>
          </w:p>
          <w:p w14:paraId="78CA403C" w14:textId="77777777" w:rsidR="004E153E" w:rsidRDefault="004E153E" w:rsidP="004E153E">
            <w:pPr>
              <w:rPr>
                <w:rStyle w:val="Strong"/>
                <w:rFonts w:ascii="Calibri" w:hAnsi="Calibri" w:cs="Calibri"/>
                <w:color w:val="000000"/>
              </w:rPr>
            </w:pPr>
          </w:p>
          <w:p w14:paraId="0A6D530F" w14:textId="1F180D7D" w:rsidR="00972ABE" w:rsidRDefault="004E153E" w:rsidP="004E153E">
            <w:pPr>
              <w:rPr>
                <w:rStyle w:val="Strong"/>
                <w:rFonts w:ascii="Calibri" w:hAnsi="Calibri" w:cs="Calibri"/>
                <w:color w:val="000000"/>
              </w:rPr>
            </w:pPr>
            <w:r>
              <w:rPr>
                <w:rStyle w:val="Strong"/>
                <w:rFonts w:ascii="Calibri" w:hAnsi="Calibri" w:cs="Calibri"/>
                <w:color w:val="000000"/>
              </w:rPr>
              <w:t>Added Value Unit</w:t>
            </w:r>
          </w:p>
          <w:p w14:paraId="2343ACE4" w14:textId="77777777" w:rsidR="00F014EF" w:rsidRPr="00F014EF" w:rsidRDefault="00F014EF" w:rsidP="00F014EF">
            <w:pPr>
              <w:rPr>
                <w:lang w:eastAsia="en-GB"/>
              </w:rPr>
            </w:pPr>
            <w:r w:rsidRPr="00F014EF">
              <w:rPr>
                <w:lang w:eastAsia="en-GB"/>
              </w:rPr>
              <w:t>In this unit you will: </w:t>
            </w:r>
          </w:p>
          <w:p w14:paraId="764C6EE8" w14:textId="3C94BB30" w:rsidR="00F014EF" w:rsidRPr="00F014EF" w:rsidRDefault="00F014EF" w:rsidP="00F014EF">
            <w:pPr>
              <w:pStyle w:val="ListParagraph"/>
              <w:numPr>
                <w:ilvl w:val="0"/>
                <w:numId w:val="17"/>
              </w:numPr>
              <w:rPr>
                <w:lang w:eastAsia="en-GB"/>
              </w:rPr>
            </w:pPr>
            <w:r w:rsidRPr="00F014EF">
              <w:rPr>
                <w:lang w:eastAsia="en-GB"/>
              </w:rPr>
              <w:t>think of an appropriate solution to a straightforward engineering problem</w:t>
            </w:r>
            <w:r>
              <w:rPr>
                <w:lang w:eastAsia="en-GB"/>
              </w:rPr>
              <w:t>.</w:t>
            </w:r>
          </w:p>
          <w:p w14:paraId="6D47B071" w14:textId="7369CAC4" w:rsidR="00F014EF" w:rsidRPr="00F014EF" w:rsidRDefault="00F014EF" w:rsidP="00F014EF">
            <w:pPr>
              <w:pStyle w:val="ListParagraph"/>
              <w:numPr>
                <w:ilvl w:val="0"/>
                <w:numId w:val="17"/>
              </w:numPr>
              <w:rPr>
                <w:lang w:eastAsia="en-GB"/>
              </w:rPr>
            </w:pPr>
            <w:r w:rsidRPr="00F014EF">
              <w:rPr>
                <w:lang w:eastAsia="en-GB"/>
              </w:rPr>
              <w:t>record your progress by way of, for example, an electric log or diary</w:t>
            </w:r>
            <w:r>
              <w:rPr>
                <w:lang w:eastAsia="en-GB"/>
              </w:rPr>
              <w:t>.</w:t>
            </w:r>
          </w:p>
          <w:p w14:paraId="73D25318" w14:textId="629196B4" w:rsidR="004E153E" w:rsidRPr="00F014EF" w:rsidRDefault="00F014EF" w:rsidP="004E153E">
            <w:pPr>
              <w:pStyle w:val="ListParagraph"/>
              <w:numPr>
                <w:ilvl w:val="0"/>
                <w:numId w:val="17"/>
              </w:numPr>
              <w:rPr>
                <w:lang w:eastAsia="en-GB"/>
              </w:rPr>
            </w:pPr>
            <w:r w:rsidRPr="00F014EF">
              <w:rPr>
                <w:lang w:eastAsia="en-GB"/>
              </w:rPr>
              <w:t>report on how you have tested the solution, either written or verbally.</w:t>
            </w: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F33CFF">
        <w:trPr>
          <w:trHeight w:val="1954"/>
        </w:trPr>
        <w:tc>
          <w:tcPr>
            <w:tcW w:w="9242" w:type="dxa"/>
            <w:gridSpan w:val="2"/>
          </w:tcPr>
          <w:p w14:paraId="37B86B70" w14:textId="41A1E4B2" w:rsidR="00972ABE" w:rsidRDefault="004E153E" w:rsidP="003D41B0">
            <w:pPr>
              <w:rPr>
                <w:lang w:eastAsia="en-GB"/>
              </w:rPr>
            </w:pPr>
            <w:r w:rsidRPr="004E153E">
              <w:rPr>
                <w:lang w:eastAsia="en-GB"/>
              </w:rPr>
              <w:t>The course has </w:t>
            </w:r>
            <w:r w:rsidRPr="004E153E">
              <w:rPr>
                <w:bCs/>
                <w:lang w:eastAsia="en-GB"/>
              </w:rPr>
              <w:t>three</w:t>
            </w:r>
            <w:r w:rsidRPr="004E153E">
              <w:rPr>
                <w:lang w:eastAsia="en-GB"/>
              </w:rPr>
              <w:t> compulsory units,</w:t>
            </w:r>
            <w:r>
              <w:rPr>
                <w:lang w:eastAsia="en-GB"/>
              </w:rPr>
              <w:t xml:space="preserve"> listed above,</w:t>
            </w:r>
            <w:r w:rsidRPr="004E153E">
              <w:rPr>
                <w:lang w:eastAsia="en-GB"/>
              </w:rPr>
              <w:t xml:space="preserve"> plus an </w:t>
            </w:r>
            <w:r w:rsidRPr="004E153E">
              <w:rPr>
                <w:bCs/>
                <w:lang w:eastAsia="en-GB"/>
              </w:rPr>
              <w:t>added value</w:t>
            </w:r>
            <w:r w:rsidRPr="004E153E">
              <w:rPr>
                <w:lang w:eastAsia="en-GB"/>
              </w:rPr>
              <w:t> unit that assesses your practical skills</w:t>
            </w:r>
            <w:r>
              <w:rPr>
                <w:lang w:eastAsia="en-GB"/>
              </w:rPr>
              <w:t>.</w:t>
            </w:r>
            <w:r w:rsidR="00F33CFF">
              <w:rPr>
                <w:lang w:eastAsia="en-GB"/>
              </w:rPr>
              <w:t xml:space="preserve"> </w:t>
            </w:r>
          </w:p>
          <w:p w14:paraId="3C8DD60D" w14:textId="77777777" w:rsidR="004E153E" w:rsidRDefault="004E153E" w:rsidP="003D41B0">
            <w:pPr>
              <w:rPr>
                <w:lang w:eastAsia="en-GB"/>
              </w:rPr>
            </w:pPr>
          </w:p>
          <w:p w14:paraId="54C51372" w14:textId="4E5359F3" w:rsidR="004E153E" w:rsidRPr="004E153E" w:rsidRDefault="004E153E" w:rsidP="004E153E">
            <w:pPr>
              <w:rPr>
                <w:lang w:eastAsia="en-GB"/>
              </w:rPr>
            </w:pPr>
            <w:r w:rsidRPr="004E153E">
              <w:rPr>
                <w:lang w:eastAsia="en-GB"/>
              </w:rPr>
              <w:t>You</w:t>
            </w:r>
            <w:r>
              <w:rPr>
                <w:lang w:eastAsia="en-GB"/>
              </w:rPr>
              <w:t xml:space="preserve"> </w:t>
            </w:r>
            <w:r w:rsidRPr="004E153E">
              <w:rPr>
                <w:lang w:eastAsia="en-GB"/>
              </w:rPr>
              <w:t xml:space="preserve">will </w:t>
            </w:r>
            <w:r>
              <w:rPr>
                <w:lang w:eastAsia="en-GB"/>
              </w:rPr>
              <w:t xml:space="preserve">be assessed </w:t>
            </w:r>
            <w:r w:rsidRPr="004E153E">
              <w:rPr>
                <w:lang w:eastAsia="en-GB"/>
              </w:rPr>
              <w:t>on a regular basis throughout the course. Items of work might include:</w:t>
            </w:r>
          </w:p>
          <w:p w14:paraId="2787E158" w14:textId="4F34CBE1" w:rsidR="004E153E" w:rsidRPr="004E153E" w:rsidRDefault="004E153E" w:rsidP="002B345D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practical work – producing hand drawn or electronic diagrams or drawings</w:t>
            </w:r>
            <w:r w:rsidR="002B345D">
              <w:rPr>
                <w:lang w:eastAsia="en-GB"/>
              </w:rPr>
              <w:t>.</w:t>
            </w:r>
          </w:p>
          <w:p w14:paraId="22DCBA26" w14:textId="5C129040" w:rsidR="004E153E" w:rsidRPr="004E153E" w:rsidRDefault="004E153E" w:rsidP="002B345D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project work – answering design briefs or solving engineering problems</w:t>
            </w:r>
            <w:r w:rsidR="002B345D">
              <w:rPr>
                <w:lang w:eastAsia="en-GB"/>
              </w:rPr>
              <w:t>.</w:t>
            </w:r>
          </w:p>
          <w:p w14:paraId="360F4401" w14:textId="603CDA67" w:rsidR="004E153E" w:rsidRDefault="004E153E" w:rsidP="003D41B0">
            <w:pPr>
              <w:pStyle w:val="ListParagraph"/>
              <w:numPr>
                <w:ilvl w:val="0"/>
                <w:numId w:val="15"/>
              </w:numPr>
              <w:rPr>
                <w:lang w:eastAsia="en-GB"/>
              </w:rPr>
            </w:pPr>
            <w:r w:rsidRPr="004E153E">
              <w:rPr>
                <w:lang w:eastAsia="en-GB"/>
              </w:rPr>
              <w:t>report work – producing oral or written reports.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F33CFF">
        <w:trPr>
          <w:trHeight w:val="2270"/>
        </w:trPr>
        <w:tc>
          <w:tcPr>
            <w:tcW w:w="9242" w:type="dxa"/>
            <w:gridSpan w:val="2"/>
          </w:tcPr>
          <w:p w14:paraId="69752049" w14:textId="499A9263" w:rsidR="00C25E1D" w:rsidRDefault="00F014EF" w:rsidP="00F014EF">
            <w:r>
              <w:t>In order to be successful in National 4 Engineering Science, attending all lessons is essential.</w:t>
            </w:r>
          </w:p>
          <w:p w14:paraId="2447CF72" w14:textId="77777777" w:rsidR="00F014EF" w:rsidRDefault="00F014EF" w:rsidP="00F014EF"/>
          <w:p w14:paraId="1C0E45D4" w14:textId="4D56E619" w:rsidR="00F014EF" w:rsidRDefault="00F014EF" w:rsidP="00F014EF">
            <w:r>
              <w:t>The following resources are available:</w:t>
            </w:r>
          </w:p>
          <w:p w14:paraId="19C61AEF" w14:textId="39185501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All course notes uploaded on the class Team.</w:t>
            </w:r>
          </w:p>
          <w:p w14:paraId="7581E5FF" w14:textId="18EAF4A7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r>
              <w:t>On Teams, there is a revision channel with li</w:t>
            </w:r>
            <w:r w:rsidR="00CB0D6A">
              <w:t>nk</w:t>
            </w:r>
            <w:r>
              <w:t>s to supportive YouTube tutorials, digital flashcards, and practice tests.</w:t>
            </w:r>
          </w:p>
          <w:p w14:paraId="4CC0F4ED" w14:textId="71C5D3AF" w:rsidR="00F014EF" w:rsidRDefault="00F014EF" w:rsidP="00F014EF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BrightRed</w:t>
            </w:r>
            <w:proofErr w:type="spellEnd"/>
            <w:r>
              <w:t xml:space="preserve"> Engineering Science book. Can borrow from class.</w:t>
            </w:r>
          </w:p>
          <w:p w14:paraId="31D15C75" w14:textId="7EB48914" w:rsidR="00F014EF" w:rsidRPr="00972ABE" w:rsidRDefault="00F014EF" w:rsidP="00F014EF">
            <w:pPr>
              <w:pStyle w:val="ListParagraph"/>
              <w:numPr>
                <w:ilvl w:val="0"/>
                <w:numId w:val="18"/>
              </w:numPr>
            </w:pPr>
            <w:proofErr w:type="spellStart"/>
            <w:r>
              <w:t>BrightRed</w:t>
            </w:r>
            <w:proofErr w:type="spellEnd"/>
            <w:r>
              <w:t xml:space="preserve"> Digital Zone: </w:t>
            </w:r>
            <w:hyperlink r:id="rId5" w:history="1">
              <w:r w:rsidRPr="00784D14">
                <w:rPr>
                  <w:rStyle w:val="Hyperlink"/>
                </w:rPr>
                <w:t>https://www.brightredbooks.net/subjects/engscience</w:t>
              </w:r>
            </w:hyperlink>
            <w:r>
              <w:t xml:space="preserve">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B0D6A">
        <w:trPr>
          <w:trHeight w:val="983"/>
        </w:trPr>
        <w:tc>
          <w:tcPr>
            <w:tcW w:w="9242" w:type="dxa"/>
            <w:gridSpan w:val="2"/>
          </w:tcPr>
          <w:p w14:paraId="01B06CE4" w14:textId="1D476984" w:rsidR="00F014EF" w:rsidRDefault="00F014EF" w:rsidP="00F014EF">
            <w:r>
              <w:t xml:space="preserve">It is recommended that </w:t>
            </w:r>
            <w:r w:rsidR="00F33CFF">
              <w:t xml:space="preserve">you regularly </w:t>
            </w:r>
            <w:r>
              <w:t xml:space="preserve">review </w:t>
            </w:r>
            <w:r w:rsidR="00F33CFF">
              <w:t xml:space="preserve">your learning and </w:t>
            </w:r>
            <w:r>
              <w:t>course materials ahead of assessments</w:t>
            </w:r>
            <w:r w:rsidR="00F33CFF">
              <w:t>, referring to the recommended revision resources above</w:t>
            </w:r>
            <w:r>
              <w:t>.</w:t>
            </w:r>
            <w:r w:rsidR="00F33CFF">
              <w:t xml:space="preserve"> Pupils should complete 30 minute</w:t>
            </w:r>
            <w:r w:rsidR="00A94663">
              <w:t>s of revision per week.</w:t>
            </w:r>
          </w:p>
        </w:tc>
      </w:tr>
      <w:tr w:rsidR="001C0ED7" w14:paraId="6A7928F2" w14:textId="77777777" w:rsidTr="00F33CFF">
        <w:trPr>
          <w:trHeight w:val="268"/>
        </w:trPr>
        <w:tc>
          <w:tcPr>
            <w:tcW w:w="9242" w:type="dxa"/>
            <w:gridSpan w:val="2"/>
          </w:tcPr>
          <w:p w14:paraId="78DDA7BE" w14:textId="0813471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A94663">
        <w:trPr>
          <w:trHeight w:val="838"/>
        </w:trPr>
        <w:tc>
          <w:tcPr>
            <w:tcW w:w="9242" w:type="dxa"/>
            <w:gridSpan w:val="2"/>
          </w:tcPr>
          <w:p w14:paraId="4C34F82C" w14:textId="77777777" w:rsidR="00DB0800" w:rsidRDefault="006C5434" w:rsidP="00B80A54">
            <w:pPr>
              <w:pStyle w:val="ListParagraph"/>
              <w:numPr>
                <w:ilvl w:val="0"/>
                <w:numId w:val="20"/>
              </w:numPr>
            </w:pPr>
            <w:r>
              <w:t>Unit assessments will be completed as and when ready throughout the year.</w:t>
            </w:r>
          </w:p>
          <w:p w14:paraId="4F768CA3" w14:textId="3780BD93" w:rsidR="006C5434" w:rsidRDefault="006C5434" w:rsidP="00B80A54">
            <w:pPr>
              <w:pStyle w:val="ListParagraph"/>
              <w:numPr>
                <w:ilvl w:val="0"/>
                <w:numId w:val="20"/>
              </w:numPr>
            </w:pPr>
            <w:r>
              <w:t>Added Value Unit will be completed towards the end of the year, after successful completion of three units.</w:t>
            </w:r>
          </w:p>
        </w:tc>
      </w:tr>
      <w:tr w:rsidR="00467073" w14:paraId="6003E611" w14:textId="77777777" w:rsidTr="00A94663">
        <w:trPr>
          <w:trHeight w:val="270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  <w:bookmarkStart w:id="0" w:name="_GoBack"/>
        <w:bookmarkEnd w:id="0"/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6B27733C" w:rsidR="003D41B0" w:rsidRDefault="006C5434" w:rsidP="00A94663">
            <w:r>
              <w:t>On successful completion of National 4, pupils can progress onto National 5 Engineering Science.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16669"/>
    <w:multiLevelType w:val="multilevel"/>
    <w:tmpl w:val="538C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11E48"/>
    <w:multiLevelType w:val="hybridMultilevel"/>
    <w:tmpl w:val="F412F7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A6CA7"/>
    <w:multiLevelType w:val="hybridMultilevel"/>
    <w:tmpl w:val="345A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03123"/>
    <w:multiLevelType w:val="hybridMultilevel"/>
    <w:tmpl w:val="8E02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C0DC6"/>
    <w:multiLevelType w:val="hybridMultilevel"/>
    <w:tmpl w:val="51F49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50DEA"/>
    <w:multiLevelType w:val="hybridMultilevel"/>
    <w:tmpl w:val="E2DCB2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523EE"/>
    <w:multiLevelType w:val="hybridMultilevel"/>
    <w:tmpl w:val="5A200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D019C3"/>
    <w:multiLevelType w:val="hybridMultilevel"/>
    <w:tmpl w:val="29ECC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7D664C"/>
    <w:multiLevelType w:val="multilevel"/>
    <w:tmpl w:val="9578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556304"/>
    <w:multiLevelType w:val="hybridMultilevel"/>
    <w:tmpl w:val="A5F63A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0114DA"/>
    <w:multiLevelType w:val="multilevel"/>
    <w:tmpl w:val="2A20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D40735"/>
    <w:multiLevelType w:val="multilevel"/>
    <w:tmpl w:val="5832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496DAD"/>
    <w:multiLevelType w:val="multilevel"/>
    <w:tmpl w:val="993C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7E3ACF"/>
    <w:multiLevelType w:val="hybridMultilevel"/>
    <w:tmpl w:val="B59E0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6"/>
  </w:num>
  <w:num w:numId="5">
    <w:abstractNumId w:val="18"/>
  </w:num>
  <w:num w:numId="6">
    <w:abstractNumId w:val="19"/>
  </w:num>
  <w:num w:numId="7">
    <w:abstractNumId w:val="0"/>
  </w:num>
  <w:num w:numId="8">
    <w:abstractNumId w:val="14"/>
  </w:num>
  <w:num w:numId="9">
    <w:abstractNumId w:val="15"/>
  </w:num>
  <w:num w:numId="10">
    <w:abstractNumId w:val="1"/>
  </w:num>
  <w:num w:numId="11">
    <w:abstractNumId w:val="4"/>
  </w:num>
  <w:num w:numId="12">
    <w:abstractNumId w:val="3"/>
  </w:num>
  <w:num w:numId="13">
    <w:abstractNumId w:val="10"/>
  </w:num>
  <w:num w:numId="14">
    <w:abstractNumId w:val="16"/>
  </w:num>
  <w:num w:numId="15">
    <w:abstractNumId w:val="2"/>
  </w:num>
  <w:num w:numId="16">
    <w:abstractNumId w:val="11"/>
  </w:num>
  <w:num w:numId="17">
    <w:abstractNumId w:val="17"/>
  </w:num>
  <w:num w:numId="18">
    <w:abstractNumId w:val="5"/>
  </w:num>
  <w:num w:numId="19">
    <w:abstractNumId w:val="7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2B345D"/>
    <w:rsid w:val="00366B84"/>
    <w:rsid w:val="003D41B0"/>
    <w:rsid w:val="00467073"/>
    <w:rsid w:val="004B4C87"/>
    <w:rsid w:val="004E153E"/>
    <w:rsid w:val="006C5434"/>
    <w:rsid w:val="00972ABE"/>
    <w:rsid w:val="00A94663"/>
    <w:rsid w:val="00B360D5"/>
    <w:rsid w:val="00B80A54"/>
    <w:rsid w:val="00C25E1D"/>
    <w:rsid w:val="00CB0D6A"/>
    <w:rsid w:val="00D467BA"/>
    <w:rsid w:val="00D704D8"/>
    <w:rsid w:val="00DB0800"/>
    <w:rsid w:val="00F014EF"/>
    <w:rsid w:val="00F33CF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E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E153E"/>
    <w:rPr>
      <w:b/>
      <w:bCs/>
    </w:rPr>
  </w:style>
  <w:style w:type="character" w:styleId="Hyperlink">
    <w:name w:val="Hyperlink"/>
    <w:basedOn w:val="DefaultParagraphFont"/>
    <w:uiPriority w:val="99"/>
    <w:unhideWhenUsed/>
    <w:rsid w:val="00F01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7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rightredbooks.net/subjects/engscien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7</cp:revision>
  <cp:lastPrinted>2024-05-28T14:18:00Z</cp:lastPrinted>
  <dcterms:created xsi:type="dcterms:W3CDTF">2024-06-20T08:19:00Z</dcterms:created>
  <dcterms:modified xsi:type="dcterms:W3CDTF">2024-06-25T08:30:00Z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