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11"/>
        <w:gridCol w:w="4505"/>
      </w:tblGrid>
      <w:tr w:rsidR="00FC1BF3" w:rsidRPr="00DB0800" w14:paraId="0E50EB49" w14:textId="77777777" w:rsidTr="0008686F">
        <w:tc>
          <w:tcPr>
            <w:tcW w:w="4621" w:type="dxa"/>
          </w:tcPr>
          <w:p w14:paraId="63ED87E6" w14:textId="77777777" w:rsidR="00FC1BF3" w:rsidRPr="00DB0800" w:rsidRDefault="00FC1BF3" w:rsidP="0008686F">
            <w:pPr>
              <w:rPr>
                <w:b/>
              </w:rPr>
            </w:pPr>
            <w:r w:rsidRPr="00DB0800">
              <w:rPr>
                <w:b/>
              </w:rPr>
              <w:t xml:space="preserve">Course Name: </w:t>
            </w:r>
            <w:r>
              <w:rPr>
                <w:b/>
              </w:rPr>
              <w:t>Advanced Higher PE</w:t>
            </w:r>
          </w:p>
        </w:tc>
        <w:tc>
          <w:tcPr>
            <w:tcW w:w="4621" w:type="dxa"/>
          </w:tcPr>
          <w:p w14:paraId="2A83689C" w14:textId="77777777" w:rsidR="00FC1BF3" w:rsidRPr="00DB0800" w:rsidRDefault="00FC1BF3" w:rsidP="0008686F">
            <w:pPr>
              <w:rPr>
                <w:b/>
              </w:rPr>
            </w:pPr>
            <w:r w:rsidRPr="00DB0800">
              <w:rPr>
                <w:b/>
              </w:rPr>
              <w:t xml:space="preserve">Course Level: </w:t>
            </w:r>
            <w:r>
              <w:rPr>
                <w:b/>
              </w:rPr>
              <w:t>Advanced Higher</w:t>
            </w:r>
          </w:p>
        </w:tc>
      </w:tr>
      <w:tr w:rsidR="00FC1BF3" w14:paraId="47C302A0" w14:textId="77777777" w:rsidTr="0008686F">
        <w:tc>
          <w:tcPr>
            <w:tcW w:w="9242" w:type="dxa"/>
            <w:gridSpan w:val="2"/>
          </w:tcPr>
          <w:p w14:paraId="515F155A" w14:textId="77777777" w:rsidR="00FC1BF3" w:rsidRDefault="00FC1BF3" w:rsidP="0008686F">
            <w:r w:rsidRPr="00DB0800">
              <w:rPr>
                <w:b/>
                <w:u w:val="single"/>
              </w:rPr>
              <w:t>Course Outline –</w:t>
            </w:r>
            <w:r>
              <w:t xml:space="preserve"> Please include just a few sentences to explain what the course is about</w:t>
            </w:r>
          </w:p>
        </w:tc>
      </w:tr>
      <w:tr w:rsidR="00FC1BF3" w:rsidRPr="00D33723" w14:paraId="3B954442" w14:textId="77777777" w:rsidTr="0008686F">
        <w:trPr>
          <w:trHeight w:val="1558"/>
        </w:trPr>
        <w:tc>
          <w:tcPr>
            <w:tcW w:w="9242" w:type="dxa"/>
            <w:gridSpan w:val="2"/>
          </w:tcPr>
          <w:p w14:paraId="1F48814E" w14:textId="77777777" w:rsidR="00FC1BF3" w:rsidRPr="00D33723" w:rsidRDefault="00FC1BF3" w:rsidP="0008686F">
            <w:r>
              <w:t xml:space="preserve">Advanced Higher PE requires candidates to focus on an area of development for their chosen sport and complete an in-depth training programme </w:t>
            </w:r>
            <w:proofErr w:type="gramStart"/>
            <w:r>
              <w:t>in order to</w:t>
            </w:r>
            <w:proofErr w:type="gramEnd"/>
            <w:r>
              <w:t xml:space="preserve"> improve this area. Candidates will: gather data on their performance, research their area of development, complete their training </w:t>
            </w:r>
            <w:proofErr w:type="gramStart"/>
            <w:r>
              <w:t>programme</w:t>
            </w:r>
            <w:proofErr w:type="gramEnd"/>
            <w:r>
              <w:t xml:space="preserve"> and evaluate the effectiveness of this through the project.</w:t>
            </w:r>
          </w:p>
        </w:tc>
      </w:tr>
      <w:tr w:rsidR="00FC1BF3" w:rsidRPr="00DB0800" w14:paraId="0AB50729" w14:textId="77777777" w:rsidTr="0008686F">
        <w:tc>
          <w:tcPr>
            <w:tcW w:w="9242" w:type="dxa"/>
            <w:gridSpan w:val="2"/>
          </w:tcPr>
          <w:p w14:paraId="68687749" w14:textId="77777777" w:rsidR="00FC1BF3" w:rsidRPr="00DB0800" w:rsidRDefault="00FC1BF3" w:rsidP="0008686F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Course Assessment Components and Weightings</w:t>
            </w:r>
          </w:p>
        </w:tc>
      </w:tr>
      <w:tr w:rsidR="00FC1BF3" w14:paraId="01E1BB44" w14:textId="77777777" w:rsidTr="0008686F">
        <w:trPr>
          <w:trHeight w:val="1838"/>
        </w:trPr>
        <w:tc>
          <w:tcPr>
            <w:tcW w:w="9242" w:type="dxa"/>
            <w:gridSpan w:val="2"/>
          </w:tcPr>
          <w:p w14:paraId="5DE068FD" w14:textId="77777777" w:rsidR="00FC1BF3" w:rsidRDefault="00FC1BF3" w:rsidP="00FC1BF3">
            <w:pPr>
              <w:pStyle w:val="ListParagraph"/>
              <w:numPr>
                <w:ilvl w:val="0"/>
                <w:numId w:val="1"/>
              </w:numPr>
            </w:pPr>
            <w:r>
              <w:t>Performance in one activity – 30 marks</w:t>
            </w:r>
          </w:p>
          <w:p w14:paraId="05289B7D" w14:textId="77777777" w:rsidR="00FC1BF3" w:rsidRDefault="00FC1BF3" w:rsidP="00FC1BF3">
            <w:pPr>
              <w:pStyle w:val="ListParagraph"/>
              <w:numPr>
                <w:ilvl w:val="0"/>
                <w:numId w:val="1"/>
              </w:numPr>
            </w:pPr>
            <w:proofErr w:type="gramStart"/>
            <w:r>
              <w:t>5000 word</w:t>
            </w:r>
            <w:proofErr w:type="gramEnd"/>
            <w:r>
              <w:t xml:space="preserve"> project – 70 marks</w:t>
            </w:r>
          </w:p>
        </w:tc>
      </w:tr>
      <w:tr w:rsidR="00FC1BF3" w:rsidRPr="00DB0800" w14:paraId="00FFC0F0" w14:textId="77777777" w:rsidTr="0008686F">
        <w:tc>
          <w:tcPr>
            <w:tcW w:w="9242" w:type="dxa"/>
            <w:gridSpan w:val="2"/>
          </w:tcPr>
          <w:p w14:paraId="4BD9E3AA" w14:textId="77777777" w:rsidR="00FC1BF3" w:rsidRPr="00DB0800" w:rsidRDefault="00FC1BF3" w:rsidP="0008686F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Recommended Revision Resources</w:t>
            </w:r>
          </w:p>
        </w:tc>
      </w:tr>
      <w:tr w:rsidR="00FC1BF3" w:rsidRPr="00972ABE" w14:paraId="6BED8D0D" w14:textId="77777777" w:rsidTr="0008686F">
        <w:trPr>
          <w:trHeight w:val="3488"/>
        </w:trPr>
        <w:tc>
          <w:tcPr>
            <w:tcW w:w="9242" w:type="dxa"/>
            <w:gridSpan w:val="2"/>
          </w:tcPr>
          <w:p w14:paraId="6E9968F0" w14:textId="77777777" w:rsidR="00FC1BF3" w:rsidRDefault="00FC1BF3" w:rsidP="00FC1BF3">
            <w:pPr>
              <w:pStyle w:val="ListParagraph"/>
              <w:numPr>
                <w:ilvl w:val="0"/>
                <w:numId w:val="4"/>
              </w:numPr>
            </w:pPr>
            <w:r>
              <w:t>BBC Bitesize</w:t>
            </w:r>
          </w:p>
          <w:p w14:paraId="0E5BB069" w14:textId="77777777" w:rsidR="00FC1BF3" w:rsidRDefault="00FC1BF3" w:rsidP="00FC1BF3">
            <w:pPr>
              <w:pStyle w:val="ListParagraph"/>
              <w:numPr>
                <w:ilvl w:val="0"/>
                <w:numId w:val="4"/>
              </w:numPr>
            </w:pPr>
            <w:r>
              <w:t>SATPE.co.uk</w:t>
            </w:r>
          </w:p>
          <w:p w14:paraId="6E8B567A" w14:textId="77777777" w:rsidR="00FC1BF3" w:rsidRDefault="00FC1BF3" w:rsidP="00FC1BF3">
            <w:pPr>
              <w:pStyle w:val="ListParagraph"/>
              <w:numPr>
                <w:ilvl w:val="0"/>
                <w:numId w:val="4"/>
              </w:numPr>
            </w:pPr>
            <w:r>
              <w:t>Achieve app (through GLOW)</w:t>
            </w:r>
          </w:p>
          <w:p w14:paraId="72817835" w14:textId="77777777" w:rsidR="00FC1BF3" w:rsidRPr="00972ABE" w:rsidRDefault="00FC1BF3" w:rsidP="0008686F">
            <w:pPr>
              <w:pStyle w:val="ListParagraph"/>
            </w:pPr>
          </w:p>
        </w:tc>
      </w:tr>
      <w:tr w:rsidR="00FC1BF3" w:rsidRPr="00DB0800" w14:paraId="7652956E" w14:textId="77777777" w:rsidTr="0008686F">
        <w:tc>
          <w:tcPr>
            <w:tcW w:w="9242" w:type="dxa"/>
            <w:gridSpan w:val="2"/>
          </w:tcPr>
          <w:p w14:paraId="1349190C" w14:textId="77777777" w:rsidR="00FC1BF3" w:rsidRPr="00DB0800" w:rsidRDefault="00FC1BF3" w:rsidP="0008686F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Self-Study Expectations </w:t>
            </w:r>
          </w:p>
        </w:tc>
      </w:tr>
      <w:tr w:rsidR="00FC1BF3" w14:paraId="78DB9524" w14:textId="77777777" w:rsidTr="0008686F">
        <w:trPr>
          <w:trHeight w:val="1974"/>
        </w:trPr>
        <w:tc>
          <w:tcPr>
            <w:tcW w:w="9242" w:type="dxa"/>
            <w:gridSpan w:val="2"/>
          </w:tcPr>
          <w:p w14:paraId="593BA661" w14:textId="77777777" w:rsidR="00FC1BF3" w:rsidRDefault="00FC1BF3" w:rsidP="00FC1BF3">
            <w:pPr>
              <w:pStyle w:val="ListParagraph"/>
              <w:numPr>
                <w:ilvl w:val="0"/>
                <w:numId w:val="3"/>
              </w:numPr>
            </w:pPr>
            <w:r>
              <w:t>Students are expected to train for their activity out with timetabled periods.</w:t>
            </w:r>
          </w:p>
          <w:p w14:paraId="606AB62C" w14:textId="77777777" w:rsidR="00FC1BF3" w:rsidRDefault="00FC1BF3" w:rsidP="00FC1BF3">
            <w:pPr>
              <w:pStyle w:val="ListParagraph"/>
              <w:numPr>
                <w:ilvl w:val="0"/>
                <w:numId w:val="3"/>
              </w:numPr>
            </w:pPr>
            <w:r>
              <w:t>Students are expected to use free periods to complete work, as well as timetabled lessons.</w:t>
            </w:r>
          </w:p>
        </w:tc>
      </w:tr>
      <w:tr w:rsidR="00FC1BF3" w:rsidRPr="00DB0800" w14:paraId="565B9EDA" w14:textId="77777777" w:rsidTr="0008686F">
        <w:trPr>
          <w:trHeight w:val="423"/>
        </w:trPr>
        <w:tc>
          <w:tcPr>
            <w:tcW w:w="9242" w:type="dxa"/>
            <w:gridSpan w:val="2"/>
          </w:tcPr>
          <w:p w14:paraId="1AF57A25" w14:textId="77777777" w:rsidR="00FC1BF3" w:rsidRPr="00DB0800" w:rsidRDefault="00FC1BF3" w:rsidP="0008686F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Assessment Deadlines (if applicable </w:t>
            </w:r>
            <w:proofErr w:type="gramStart"/>
            <w:r w:rsidRPr="00DB0800">
              <w:rPr>
                <w:b/>
                <w:u w:val="single"/>
              </w:rPr>
              <w:t>and  known</w:t>
            </w:r>
            <w:proofErr w:type="gramEnd"/>
            <w:r w:rsidRPr="00DB0800">
              <w:rPr>
                <w:b/>
                <w:u w:val="single"/>
              </w:rPr>
              <w:t xml:space="preserve">) </w:t>
            </w:r>
          </w:p>
        </w:tc>
      </w:tr>
      <w:tr w:rsidR="00FC1BF3" w14:paraId="6A51EDE7" w14:textId="77777777" w:rsidTr="0008686F">
        <w:trPr>
          <w:trHeight w:val="1539"/>
        </w:trPr>
        <w:tc>
          <w:tcPr>
            <w:tcW w:w="9242" w:type="dxa"/>
            <w:gridSpan w:val="2"/>
          </w:tcPr>
          <w:p w14:paraId="13EA00FE" w14:textId="77777777" w:rsidR="00FC1BF3" w:rsidRDefault="00FC1BF3" w:rsidP="00FC1BF3">
            <w:pPr>
              <w:pStyle w:val="ListParagraph"/>
              <w:numPr>
                <w:ilvl w:val="0"/>
                <w:numId w:val="2"/>
              </w:numPr>
            </w:pPr>
            <w:r>
              <w:t xml:space="preserve">Project to be submitted in </w:t>
            </w:r>
            <w:proofErr w:type="gramStart"/>
            <w:r>
              <w:t>March</w:t>
            </w:r>
            <w:proofErr w:type="gramEnd"/>
          </w:p>
          <w:p w14:paraId="1334C40D" w14:textId="77777777" w:rsidR="00FC1BF3" w:rsidRDefault="00FC1BF3" w:rsidP="00FC1BF3">
            <w:pPr>
              <w:pStyle w:val="ListParagraph"/>
              <w:numPr>
                <w:ilvl w:val="0"/>
                <w:numId w:val="2"/>
              </w:numPr>
            </w:pPr>
            <w:r>
              <w:t>Performance to be assessed during course of year</w:t>
            </w:r>
          </w:p>
        </w:tc>
      </w:tr>
      <w:tr w:rsidR="00FC1BF3" w:rsidRPr="00DB0800" w14:paraId="53944F29" w14:textId="77777777" w:rsidTr="0008686F">
        <w:trPr>
          <w:trHeight w:val="416"/>
        </w:trPr>
        <w:tc>
          <w:tcPr>
            <w:tcW w:w="9242" w:type="dxa"/>
            <w:gridSpan w:val="2"/>
          </w:tcPr>
          <w:p w14:paraId="6420A62F" w14:textId="77777777" w:rsidR="00FC1BF3" w:rsidRPr="00DB0800" w:rsidRDefault="00FC1BF3" w:rsidP="0008686F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Progression Opportunities</w:t>
            </w:r>
          </w:p>
        </w:tc>
      </w:tr>
      <w:tr w:rsidR="00FC1BF3" w14:paraId="0A1926C4" w14:textId="77777777" w:rsidTr="0008686F">
        <w:trPr>
          <w:trHeight w:val="418"/>
        </w:trPr>
        <w:tc>
          <w:tcPr>
            <w:tcW w:w="9242" w:type="dxa"/>
            <w:gridSpan w:val="2"/>
          </w:tcPr>
          <w:p w14:paraId="7BADBBEC" w14:textId="77777777" w:rsidR="00FC1BF3" w:rsidRDefault="00FC1BF3" w:rsidP="0008686F">
            <w:pPr>
              <w:pStyle w:val="ListParagraph"/>
            </w:pPr>
          </w:p>
          <w:p w14:paraId="530F3961" w14:textId="77777777" w:rsidR="00FC1BF3" w:rsidRDefault="00FC1BF3" w:rsidP="0008686F">
            <w:pPr>
              <w:pStyle w:val="ListParagraph"/>
            </w:pPr>
          </w:p>
        </w:tc>
      </w:tr>
    </w:tbl>
    <w:p w14:paraId="5E358FDF" w14:textId="77777777" w:rsidR="00EF62B7" w:rsidRDefault="00EF62B7"/>
    <w:sectPr w:rsidR="00EF62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22227C"/>
    <w:multiLevelType w:val="hybridMultilevel"/>
    <w:tmpl w:val="70FE2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8D3761"/>
    <w:multiLevelType w:val="hybridMultilevel"/>
    <w:tmpl w:val="7E3412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8F32CC"/>
    <w:multiLevelType w:val="hybridMultilevel"/>
    <w:tmpl w:val="DC3CAC9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FA83DAE"/>
    <w:multiLevelType w:val="hybridMultilevel"/>
    <w:tmpl w:val="081C7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5014405">
    <w:abstractNumId w:val="0"/>
  </w:num>
  <w:num w:numId="2" w16cid:durableId="1373843247">
    <w:abstractNumId w:val="2"/>
  </w:num>
  <w:num w:numId="3" w16cid:durableId="2102220733">
    <w:abstractNumId w:val="1"/>
  </w:num>
  <w:num w:numId="4" w16cid:durableId="3425872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BF3"/>
    <w:rsid w:val="00B7378C"/>
    <w:rsid w:val="00EF62B7"/>
    <w:rsid w:val="00FC1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1949D1"/>
  <w15:chartTrackingRefBased/>
  <w15:docId w15:val="{41AE02A3-1B60-4CB3-A4E7-9FBAE69DC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1BF3"/>
  </w:style>
  <w:style w:type="paragraph" w:styleId="Heading1">
    <w:name w:val="heading 1"/>
    <w:basedOn w:val="Normal"/>
    <w:next w:val="Normal"/>
    <w:link w:val="Heading1Char"/>
    <w:uiPriority w:val="9"/>
    <w:qFormat/>
    <w:rsid w:val="00FC1B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C1B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C1BF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1B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1BF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1B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1B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1B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1B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C1BF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C1BF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C1BF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1BF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1BF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1BF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1BF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1BF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1BF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C1B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C1B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1B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C1B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C1B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C1BF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C1BF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C1BF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1BF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1BF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C1BF3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FC1B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909</Characters>
  <Application>Microsoft Office Word</Application>
  <DocSecurity>0</DocSecurity>
  <Lines>7</Lines>
  <Paragraphs>2</Paragraphs>
  <ScaleCrop>false</ScaleCrop>
  <Company>Scottish Borders Council</Company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Fairbairn, Kelly</dc:creator>
  <cp:keywords/>
  <dc:description/>
  <cp:lastModifiedBy>Fairbairn, Kelly</cp:lastModifiedBy>
  <cp:revision>1</cp:revision>
  <dcterms:created xsi:type="dcterms:W3CDTF">2024-06-27T12:10:00Z</dcterms:created>
  <dcterms:modified xsi:type="dcterms:W3CDTF">2024-06-27T12:11:00Z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fedad31-c0c2-44e8-b26c-75143ee7ed65_Enabled">
    <vt:lpwstr>true</vt:lpwstr>
  </property>
  <property fmtid="{D5CDD505-2E9C-101B-9397-08002B2CF9AE}" pid="3" name="MSIP_Label_9fedad31-c0c2-44e8-b26c-75143ee7ed65_SetDate">
    <vt:lpwstr>2024-06-27T12:11:53Z</vt:lpwstr>
  </property>
  <property fmtid="{D5CDD505-2E9C-101B-9397-08002B2CF9AE}" pid="4" name="MSIP_Label_9fedad31-c0c2-44e8-b26c-75143ee7ed65_Method">
    <vt:lpwstr>Standard</vt:lpwstr>
  </property>
  <property fmtid="{D5CDD505-2E9C-101B-9397-08002B2CF9AE}" pid="5" name="MSIP_Label_9fedad31-c0c2-44e8-b26c-75143ee7ed65_Name">
    <vt:lpwstr>OFFICIAL</vt:lpwstr>
  </property>
  <property fmtid="{D5CDD505-2E9C-101B-9397-08002B2CF9AE}" pid="6" name="MSIP_Label_9fedad31-c0c2-44e8-b26c-75143ee7ed65_SiteId">
    <vt:lpwstr>89ed32a2-9b6b-41db-bb6f-376ec8fcd11d</vt:lpwstr>
  </property>
  <property fmtid="{D5CDD505-2E9C-101B-9397-08002B2CF9AE}" pid="7" name="MSIP_Label_9fedad31-c0c2-44e8-b26c-75143ee7ed65_ActionId">
    <vt:lpwstr>eb5d5dc9-7585-4b73-82e8-262ab717a3b4</vt:lpwstr>
  </property>
  <property fmtid="{D5CDD505-2E9C-101B-9397-08002B2CF9AE}" pid="8" name="MSIP_Label_9fedad31-c0c2-44e8-b26c-75143ee7ed65_ContentBits">
    <vt:lpwstr>0</vt:lpwstr>
  </property>
</Properties>
</file>