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46C" w:rsidRDefault="0069046C" w:rsidP="0069046C">
      <w:pPr>
        <w:jc w:val="center"/>
        <w:rPr>
          <w:b/>
          <w:sz w:val="24"/>
        </w:rPr>
      </w:pPr>
      <w:r>
        <w:rPr>
          <w:b/>
          <w:noProof/>
          <w:sz w:val="24"/>
          <w:lang w:eastAsia="en-GB"/>
        </w:rPr>
        <w:drawing>
          <wp:inline distT="0" distB="0" distL="0" distR="0">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rsidR="0069046C" w:rsidRDefault="0069046C">
      <w:pPr>
        <w:rPr>
          <w:b/>
          <w:color w:val="4F81BD" w:themeColor="accent1"/>
          <w:sz w:val="28"/>
        </w:rPr>
      </w:pPr>
    </w:p>
    <w:p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rsidR="00AD299B" w:rsidRPr="0069046C" w:rsidRDefault="003722E1">
      <w:pPr>
        <w:rPr>
          <w:sz w:val="28"/>
        </w:rPr>
      </w:pPr>
      <w:r>
        <w:rPr>
          <w:sz w:val="28"/>
        </w:rPr>
        <w:t xml:space="preserve">Minute of meeting, </w:t>
      </w:r>
      <w:r w:rsidR="00D96F4D">
        <w:rPr>
          <w:sz w:val="28"/>
        </w:rPr>
        <w:t>Wednesday 3rd</w:t>
      </w:r>
      <w:r w:rsidR="005A407F">
        <w:rPr>
          <w:sz w:val="28"/>
        </w:rPr>
        <w:t xml:space="preserve"> </w:t>
      </w:r>
      <w:r w:rsidR="00D96F4D">
        <w:rPr>
          <w:sz w:val="28"/>
        </w:rPr>
        <w:t>May 2017</w:t>
      </w:r>
    </w:p>
    <w:p w:rsidR="00AD299B" w:rsidRDefault="00AD299B"/>
    <w:p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Duncan Robertson, Sarah Martin, Kelly Fairbairn, Bruce Watson, Andrew Hay</w:t>
      </w:r>
      <w:r w:rsidR="002926AC">
        <w:t xml:space="preserve"> </w:t>
      </w:r>
    </w:p>
    <w:p w:rsidR="005A407F" w:rsidRDefault="005A407F" w:rsidP="0069046C">
      <w:pPr>
        <w:pBdr>
          <w:bottom w:val="single" w:sz="12" w:space="7" w:color="auto"/>
        </w:pBdr>
        <w:tabs>
          <w:tab w:val="left" w:pos="1134"/>
        </w:tabs>
        <w:ind w:left="1134" w:hanging="1134"/>
      </w:pPr>
      <w:r>
        <w:rPr>
          <w:b/>
        </w:rPr>
        <w:t>Apologies:</w:t>
      </w:r>
      <w:r w:rsidR="00D96F4D">
        <w:t xml:space="preserve"> Gillian Cochrane, Gillian Good, Ian Yule, Caroline Lathe, Victoria Lowe, Colin Richardson. </w:t>
      </w:r>
    </w:p>
    <w:p w:rsidR="0069046C" w:rsidRDefault="0069046C"/>
    <w:p w:rsidR="00AE4CFC" w:rsidRDefault="00AE4CFC">
      <w:r>
        <w:t>There were no matters arising from the last minutes.</w:t>
      </w:r>
    </w:p>
    <w:p w:rsidR="00AE4CFC" w:rsidRDefault="00AE4CFC"/>
    <w:p w:rsidR="008808C3" w:rsidRDefault="008808C3">
      <w:r>
        <w:t>CM gave a summary of the evaluations of the last Professional Learning workshops in February.</w:t>
      </w:r>
      <w:r w:rsidR="00396D12">
        <w:t xml:space="preserve"> Ten evaluations were returned. </w:t>
      </w:r>
      <w:r w:rsidR="00EE4D0B">
        <w:t xml:space="preserve">The evaluations were all green or amber, bar one. </w:t>
      </w:r>
    </w:p>
    <w:p w:rsidR="008808C3" w:rsidRDefault="008808C3"/>
    <w:p w:rsidR="009317DF" w:rsidRDefault="008808C3">
      <w:r>
        <w:t>Learning rounds will be taking place on Tuesday, 9</w:t>
      </w:r>
      <w:r w:rsidRPr="008808C3">
        <w:rPr>
          <w:vertAlign w:val="superscript"/>
        </w:rPr>
        <w:t>th</w:t>
      </w:r>
      <w:r>
        <w:t xml:space="preserve"> May. The focus of the session will be on effective questioning.</w:t>
      </w:r>
      <w:r w:rsidR="001C5C18">
        <w:t xml:space="preserve"> </w:t>
      </w:r>
    </w:p>
    <w:p w:rsidR="001C5C18" w:rsidRDefault="001C5C18"/>
    <w:p w:rsidR="0022703B" w:rsidRDefault="001C5C18">
      <w:r>
        <w:t>BR talked the group through 2016/17 Improvement Plan and the progress made to date. Many of the objectives have been achieved, such as an increase in membership covering</w:t>
      </w:r>
      <w:r w:rsidR="0022703B">
        <w:t xml:space="preserve"> almost every faculty and</w:t>
      </w:r>
      <w:r>
        <w:t xml:space="preserve"> more contributors to th</w:t>
      </w:r>
      <w:r w:rsidR="0022703B">
        <w:t>e Learning and Teaching website. The group oversaw the provision of Professional L</w:t>
      </w:r>
      <w:r>
        <w:t>earning workshops</w:t>
      </w:r>
      <w:r w:rsidR="0022703B">
        <w:t xml:space="preserve"> – there were sessions on active lesson conclusions, effective questioning, visible learning and differentiation.</w:t>
      </w:r>
      <w:r>
        <w:t xml:space="preserve"> </w:t>
      </w:r>
      <w:r w:rsidR="0022703B">
        <w:t>A</w:t>
      </w:r>
      <w:r>
        <w:t xml:space="preserve"> professional reading group</w:t>
      </w:r>
      <w:r w:rsidR="0022703B">
        <w:t xml:space="preserve"> was also created and another group met during exam leave to discuss a research paper</w:t>
      </w:r>
      <w:r>
        <w:t>.</w:t>
      </w:r>
      <w:r w:rsidR="0022703B">
        <w:t xml:space="preserve"> </w:t>
      </w:r>
    </w:p>
    <w:p w:rsidR="0022703B" w:rsidRDefault="0022703B"/>
    <w:p w:rsidR="00EE4D0B" w:rsidRDefault="001C5C18">
      <w:r>
        <w:t xml:space="preserve">BR suggested that the Professional Reading group find a way to share the messages and insights from the last text, </w:t>
      </w:r>
      <w:r w:rsidRPr="0022703B">
        <w:rPr>
          <w:i/>
        </w:rPr>
        <w:t>Professional Capital</w:t>
      </w:r>
      <w:r w:rsidR="0022703B">
        <w:t>, with the whole staff. KF said that they would try to look at ways of doing this before the end of term.</w:t>
      </w:r>
      <w:r w:rsidR="00EE4D0B">
        <w:t xml:space="preserve"> </w:t>
      </w:r>
    </w:p>
    <w:p w:rsidR="00EE4D0B" w:rsidRDefault="00EE4D0B"/>
    <w:p w:rsidR="001C5C18" w:rsidRDefault="00EE4D0B">
      <w:r>
        <w:t>A decision will be taken at the next meeting regarding which books to buy for teaching staff. Each group member took</w:t>
      </w:r>
      <w:r w:rsidR="00CB037F">
        <w:t xml:space="preserve"> away at least one book</w:t>
      </w:r>
      <w:r>
        <w:t xml:space="preserve"> to read and give feedback on at the next meeting. RC </w:t>
      </w:r>
      <w:r w:rsidR="00CB037F">
        <w:t xml:space="preserve">previously </w:t>
      </w:r>
      <w:r>
        <w:t>sent round a summary of the John Hattie book, and the text is also available on the GTCS website.</w:t>
      </w:r>
    </w:p>
    <w:p w:rsidR="0022703B" w:rsidRDefault="0022703B"/>
    <w:p w:rsidR="0022703B" w:rsidRDefault="0022703B">
      <w:r>
        <w:t xml:space="preserve">The Learner Experiences Survey was carried out just once, rather than twice, in both the BGE and the senior school. SM suggested that students should be involved in discussions about the wording of some of the questions as some staff felt that pupils did not really understand some of the questions they were asked. </w:t>
      </w:r>
    </w:p>
    <w:p w:rsidR="00710CDF" w:rsidRDefault="00710CDF"/>
    <w:p w:rsidR="008808C3" w:rsidRDefault="00710CDF">
      <w:r>
        <w:t xml:space="preserve">All faculties produced a Teaching and Learning Calendar and an Improvement Plan for session 2016/17. The Faculty Fortnight observation model was interrupted by BR’s move to </w:t>
      </w:r>
      <w:proofErr w:type="spellStart"/>
      <w:r>
        <w:t>Hawick</w:t>
      </w:r>
      <w:proofErr w:type="spellEnd"/>
      <w:r>
        <w:t xml:space="preserve">. This model will continue next session and observers will be paired up to facilitate the sharing of good practice. The </w:t>
      </w:r>
      <w:proofErr w:type="spellStart"/>
      <w:r>
        <w:t>observee</w:t>
      </w:r>
      <w:proofErr w:type="spellEnd"/>
      <w:r>
        <w:t xml:space="preserve"> will have the option of pro</w:t>
      </w:r>
      <w:r w:rsidR="00C175B6">
        <w:t>viding a plan before the lesson. The discussion afterwards is the most important aspect.</w:t>
      </w:r>
    </w:p>
    <w:p w:rsidR="00EE4D0B" w:rsidRDefault="00EE4D0B"/>
    <w:p w:rsidR="00EE4D0B" w:rsidRDefault="00EE4D0B">
      <w:r>
        <w:t xml:space="preserve">Finally, BR talked the group through the various versions of the Lesson Observation Toolkit. He suggested some amendments to the current version and asked for an email response from group members summarizing their thoughts on the proposed changes. </w:t>
      </w:r>
    </w:p>
    <w:p w:rsidR="00EE4D0B" w:rsidRDefault="00EE4D0B"/>
    <w:p w:rsidR="00EE4D0B" w:rsidRDefault="00EE4D0B">
      <w:r>
        <w:lastRenderedPageBreak/>
        <w:t>It was suggested that a collegiate meeting be held to summarize what we, as a school, understand by the term assessment.</w:t>
      </w:r>
    </w:p>
    <w:p w:rsidR="008808C3" w:rsidRDefault="008808C3"/>
    <w:p w:rsidR="00EF7DED" w:rsidRDefault="00EF7DED"/>
    <w:p w:rsidR="002926AC" w:rsidRDefault="00EF7DED" w:rsidP="00872A5E">
      <w:r>
        <w:t xml:space="preserve"> </w:t>
      </w:r>
      <w:r w:rsidR="00872A5E">
        <w:t xml:space="preserve">The </w:t>
      </w:r>
      <w:r w:rsidR="00513EB2">
        <w:t>group will meet again on Monday</w:t>
      </w:r>
      <w:r w:rsidR="00D53722">
        <w:t xml:space="preserve"> 12</w:t>
      </w:r>
      <w:bookmarkStart w:id="0" w:name="_GoBack"/>
      <w:bookmarkEnd w:id="0"/>
      <w:r w:rsidR="00872A5E" w:rsidRPr="00872A5E">
        <w:rPr>
          <w:vertAlign w:val="superscript"/>
        </w:rPr>
        <w:t>th</w:t>
      </w:r>
      <w:r w:rsidR="00872A5E">
        <w:t xml:space="preserve"> Jun</w:t>
      </w:r>
      <w:r w:rsidR="00947EAC">
        <w:t>e</w:t>
      </w:r>
      <w:r w:rsidR="00FC31EA">
        <w:t xml:space="preserve"> in the staff conferen</w:t>
      </w:r>
      <w:r w:rsidR="00947EAC">
        <w:t>ce room</w:t>
      </w:r>
      <w:r w:rsidR="00872A5E">
        <w:t xml:space="preserve">. </w:t>
      </w:r>
    </w:p>
    <w:p w:rsidR="002926AC" w:rsidRDefault="002926AC" w:rsidP="00AD299B"/>
    <w:p w:rsidR="0069046C" w:rsidRPr="0069046C" w:rsidRDefault="009A7377" w:rsidP="0069046C">
      <w:pPr>
        <w:jc w:val="right"/>
        <w:rPr>
          <w:i/>
        </w:rPr>
      </w:pPr>
      <w:r>
        <w:rPr>
          <w:i/>
        </w:rPr>
        <w:t>C. Martin</w:t>
      </w:r>
      <w:r w:rsidR="0069046C" w:rsidRPr="0069046C">
        <w:rPr>
          <w:i/>
        </w:rPr>
        <w:t xml:space="preserve">, </w:t>
      </w:r>
      <w:r w:rsidR="00FC31EA">
        <w:rPr>
          <w:i/>
        </w:rPr>
        <w:t>01</w:t>
      </w:r>
      <w:r w:rsidR="00EF7DED">
        <w:rPr>
          <w:i/>
        </w:rPr>
        <w:t>.</w:t>
      </w:r>
      <w:r w:rsidR="00FC31EA">
        <w:t>06.17</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95391"/>
    <w:rsid w:val="00115123"/>
    <w:rsid w:val="001C5C18"/>
    <w:rsid w:val="0022703B"/>
    <w:rsid w:val="002926AC"/>
    <w:rsid w:val="002A406D"/>
    <w:rsid w:val="003722E1"/>
    <w:rsid w:val="00396D12"/>
    <w:rsid w:val="00476C6E"/>
    <w:rsid w:val="00513EB2"/>
    <w:rsid w:val="005A407F"/>
    <w:rsid w:val="0069046C"/>
    <w:rsid w:val="00710CDF"/>
    <w:rsid w:val="00872A5E"/>
    <w:rsid w:val="008808C3"/>
    <w:rsid w:val="009317DF"/>
    <w:rsid w:val="009347FA"/>
    <w:rsid w:val="00947EAC"/>
    <w:rsid w:val="009A7377"/>
    <w:rsid w:val="00A61B30"/>
    <w:rsid w:val="00AA5216"/>
    <w:rsid w:val="00AD299B"/>
    <w:rsid w:val="00AE4CFC"/>
    <w:rsid w:val="00C175B6"/>
    <w:rsid w:val="00CA07E3"/>
    <w:rsid w:val="00CB037F"/>
    <w:rsid w:val="00D51EE5"/>
    <w:rsid w:val="00D53722"/>
    <w:rsid w:val="00D96F4D"/>
    <w:rsid w:val="00EE4D0B"/>
    <w:rsid w:val="00EF7DED"/>
    <w:rsid w:val="00EF7E58"/>
    <w:rsid w:val="00FA457C"/>
    <w:rsid w:val="00FC3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84E65-47D7-4F8C-9FF2-29E59120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2017-06-06T14:51:00Z</dcterms:created>
  <dcterms:modified xsi:type="dcterms:W3CDTF">2017-06-06T14:51:00Z</dcterms:modified>
</cp:coreProperties>
</file>