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E75707" w14:textId="7973668C" w:rsidR="00C57D86" w:rsidRPr="002D0181" w:rsidRDefault="00C57D86" w:rsidP="00A15B02">
      <w:pPr>
        <w:pBdr>
          <w:top w:val="single" w:sz="4" w:space="0" w:color="auto"/>
          <w:left w:val="single" w:sz="4" w:space="1" w:color="auto"/>
          <w:bottom w:val="single" w:sz="4" w:space="1" w:color="auto"/>
          <w:right w:val="single" w:sz="4" w:space="1" w:color="auto"/>
        </w:pBdr>
        <w:shd w:val="solid" w:color="auto" w:fill="auto"/>
        <w:ind w:left="-142" w:right="-284"/>
        <w:rPr>
          <w:rFonts w:ascii="Aptos" w:hAnsi="Aptos"/>
          <w:b/>
          <w:bCs/>
          <w:color w:val="FF0000"/>
          <w:sz w:val="40"/>
          <w:szCs w:val="40"/>
        </w:rPr>
      </w:pPr>
      <w:r w:rsidRPr="002D0181">
        <w:rPr>
          <w:rFonts w:ascii="Aptos" w:hAnsi="Aptos"/>
          <w:b/>
          <w:bCs/>
          <w:color w:val="FFFFFF"/>
          <w:sz w:val="32"/>
          <w:szCs w:val="32"/>
        </w:rPr>
        <w:t>EYEMOUTH  HIGH  SCHOOL</w:t>
      </w:r>
      <w:r w:rsidRPr="002D0181">
        <w:rPr>
          <w:rFonts w:ascii="Aptos" w:hAnsi="Aptos"/>
          <w:b/>
          <w:bCs/>
          <w:color w:val="FFFFFF"/>
          <w:sz w:val="32"/>
          <w:szCs w:val="32"/>
        </w:rPr>
        <w:tab/>
      </w:r>
      <w:r w:rsidRPr="002D0181">
        <w:rPr>
          <w:rFonts w:ascii="Aptos" w:hAnsi="Aptos"/>
          <w:b/>
          <w:bCs/>
          <w:color w:val="FFFFFF"/>
          <w:sz w:val="28"/>
          <w:szCs w:val="28"/>
        </w:rPr>
        <w:tab/>
      </w:r>
      <w:r w:rsidRPr="002D0181">
        <w:rPr>
          <w:rFonts w:ascii="Aptos" w:hAnsi="Aptos"/>
          <w:b/>
          <w:bCs/>
          <w:color w:val="FFFFFF"/>
          <w:sz w:val="28"/>
          <w:szCs w:val="28"/>
        </w:rPr>
        <w:tab/>
      </w:r>
      <w:r w:rsidR="002D0181">
        <w:rPr>
          <w:rFonts w:ascii="Aptos" w:hAnsi="Aptos"/>
          <w:b/>
          <w:bCs/>
          <w:color w:val="FFFFFF"/>
          <w:sz w:val="28"/>
          <w:szCs w:val="28"/>
        </w:rPr>
        <w:t xml:space="preserve">            </w:t>
      </w:r>
      <w:r w:rsidR="003C0611" w:rsidRPr="002D0181">
        <w:rPr>
          <w:rFonts w:ascii="Aptos" w:hAnsi="Aptos"/>
          <w:b/>
          <w:bCs/>
          <w:color w:val="FFFFFF"/>
          <w:sz w:val="32"/>
          <w:szCs w:val="32"/>
        </w:rPr>
        <w:t>S3</w:t>
      </w:r>
      <w:r w:rsidRPr="002D0181">
        <w:rPr>
          <w:rFonts w:ascii="Aptos" w:hAnsi="Aptos"/>
          <w:b/>
          <w:bCs/>
          <w:color w:val="FFFFFF"/>
          <w:sz w:val="32"/>
          <w:szCs w:val="32"/>
        </w:rPr>
        <w:t xml:space="preserve"> CHOICES </w:t>
      </w:r>
      <w:r w:rsidR="00B446DF" w:rsidRPr="002D0181">
        <w:rPr>
          <w:rFonts w:ascii="Aptos" w:hAnsi="Aptos"/>
          <w:b/>
          <w:bCs/>
          <w:color w:val="FFFFFF"/>
          <w:sz w:val="32"/>
          <w:szCs w:val="32"/>
        </w:rPr>
        <w:t>202</w:t>
      </w:r>
      <w:r w:rsidR="00CB439E">
        <w:rPr>
          <w:rFonts w:ascii="Aptos" w:hAnsi="Aptos"/>
          <w:b/>
          <w:bCs/>
          <w:color w:val="FFFFFF"/>
          <w:sz w:val="32"/>
          <w:szCs w:val="32"/>
        </w:rPr>
        <w:t>6</w:t>
      </w:r>
      <w:r w:rsidR="002D0181" w:rsidRPr="002D0181">
        <w:rPr>
          <w:rFonts w:ascii="Aptos" w:hAnsi="Aptos"/>
          <w:b/>
          <w:bCs/>
          <w:color w:val="FFFFFF"/>
          <w:sz w:val="32"/>
          <w:szCs w:val="32"/>
        </w:rPr>
        <w:t>-202</w:t>
      </w:r>
      <w:r w:rsidR="00CB439E">
        <w:rPr>
          <w:rFonts w:ascii="Aptos" w:hAnsi="Aptos"/>
          <w:b/>
          <w:bCs/>
          <w:color w:val="FFFFFF"/>
          <w:sz w:val="32"/>
          <w:szCs w:val="32"/>
        </w:rPr>
        <w:t>7</w:t>
      </w:r>
      <w:r w:rsidR="00CB439E">
        <w:rPr>
          <w:rFonts w:ascii="Aptos" w:hAnsi="Aptos"/>
          <w:b/>
          <w:bCs/>
          <w:color w:val="FFFFFF"/>
          <w:sz w:val="28"/>
          <w:szCs w:val="28"/>
        </w:rPr>
        <w:t xml:space="preserve">- </w:t>
      </w:r>
      <w:r w:rsidR="00B514BC">
        <w:rPr>
          <w:rFonts w:ascii="Aptos" w:hAnsi="Aptos"/>
          <w:b/>
          <w:bCs/>
          <w:color w:val="FFFFFF"/>
          <w:sz w:val="28"/>
          <w:szCs w:val="28"/>
        </w:rPr>
        <w:t xml:space="preserve">FINAL                       </w:t>
      </w:r>
      <w:r w:rsidR="00CC762D">
        <w:rPr>
          <w:rFonts w:ascii="Aptos" w:hAnsi="Aptos"/>
          <w:b/>
          <w:bCs/>
          <w:color w:val="FFFFFF"/>
          <w:sz w:val="28"/>
          <w:szCs w:val="28"/>
        </w:rPr>
        <w:t xml:space="preserve">                                              </w:t>
      </w:r>
      <w:r w:rsidR="00291E09" w:rsidRPr="002D0181">
        <w:rPr>
          <w:rFonts w:ascii="Aptos" w:hAnsi="Aptos"/>
          <w:b/>
          <w:bCs/>
          <w:color w:val="FFFFFF"/>
          <w:sz w:val="40"/>
          <w:szCs w:val="40"/>
        </w:rPr>
        <w:t>S3</w:t>
      </w:r>
    </w:p>
    <w:p w14:paraId="5C7571EE" w14:textId="77777777" w:rsidR="00E77992" w:rsidRPr="002D0181" w:rsidRDefault="00E77992">
      <w:pPr>
        <w:rPr>
          <w:rFonts w:ascii="Aptos" w:hAnsi="Aptos"/>
        </w:rPr>
      </w:pPr>
    </w:p>
    <w:tbl>
      <w:tblPr>
        <w:tblW w:w="1601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10"/>
        <w:gridCol w:w="3260"/>
        <w:gridCol w:w="850"/>
        <w:gridCol w:w="709"/>
        <w:gridCol w:w="1134"/>
        <w:gridCol w:w="1701"/>
        <w:gridCol w:w="1701"/>
        <w:gridCol w:w="3544"/>
        <w:gridCol w:w="1309"/>
      </w:tblGrid>
      <w:tr w:rsidR="000A5012" w:rsidRPr="002D0181" w14:paraId="00F1644B" w14:textId="77777777" w:rsidTr="00403243">
        <w:trPr>
          <w:trHeight w:val="457"/>
        </w:trPr>
        <w:tc>
          <w:tcPr>
            <w:tcW w:w="1810" w:type="dxa"/>
            <w:tcBorders>
              <w:top w:val="single" w:sz="4" w:space="0" w:color="auto"/>
            </w:tcBorders>
            <w:vAlign w:val="center"/>
          </w:tcPr>
          <w:p w14:paraId="20A09D71" w14:textId="77777777" w:rsidR="000A5012" w:rsidRPr="002D0181" w:rsidRDefault="000A5012" w:rsidP="00A24069">
            <w:pPr>
              <w:rPr>
                <w:rFonts w:ascii="Aptos" w:hAnsi="Aptos"/>
                <w:sz w:val="21"/>
                <w:szCs w:val="21"/>
              </w:rPr>
            </w:pPr>
            <w:r w:rsidRPr="002D0181">
              <w:rPr>
                <w:rFonts w:ascii="Aptos" w:hAnsi="Aptos"/>
                <w:sz w:val="21"/>
                <w:szCs w:val="21"/>
              </w:rPr>
              <w:t>Student’s Name:</w:t>
            </w:r>
          </w:p>
        </w:tc>
        <w:tc>
          <w:tcPr>
            <w:tcW w:w="3260" w:type="dxa"/>
            <w:tcBorders>
              <w:top w:val="single" w:sz="4" w:space="0" w:color="auto"/>
            </w:tcBorders>
            <w:vAlign w:val="center"/>
          </w:tcPr>
          <w:p w14:paraId="4CC4B3B1" w14:textId="77777777" w:rsidR="000A5012" w:rsidRPr="002D0181" w:rsidRDefault="000A5012" w:rsidP="00A24069">
            <w:pPr>
              <w:rPr>
                <w:rFonts w:ascii="Aptos" w:hAnsi="Aptos"/>
                <w:sz w:val="21"/>
                <w:szCs w:val="21"/>
              </w:rPr>
            </w:pPr>
          </w:p>
        </w:tc>
        <w:tc>
          <w:tcPr>
            <w:tcW w:w="850" w:type="dxa"/>
            <w:tcBorders>
              <w:top w:val="single" w:sz="4" w:space="0" w:color="auto"/>
            </w:tcBorders>
            <w:vAlign w:val="center"/>
          </w:tcPr>
          <w:p w14:paraId="312E7D9F" w14:textId="77777777" w:rsidR="000A5012" w:rsidRPr="002D0181" w:rsidRDefault="000A5012" w:rsidP="00A24069">
            <w:pPr>
              <w:rPr>
                <w:rFonts w:ascii="Aptos" w:hAnsi="Aptos"/>
                <w:sz w:val="21"/>
                <w:szCs w:val="21"/>
              </w:rPr>
            </w:pPr>
            <w:r w:rsidRPr="002D0181">
              <w:rPr>
                <w:rFonts w:ascii="Aptos" w:hAnsi="Aptos"/>
                <w:sz w:val="21"/>
                <w:szCs w:val="21"/>
              </w:rPr>
              <w:t>Class:</w:t>
            </w:r>
          </w:p>
        </w:tc>
        <w:tc>
          <w:tcPr>
            <w:tcW w:w="709" w:type="dxa"/>
            <w:tcBorders>
              <w:top w:val="single" w:sz="4" w:space="0" w:color="auto"/>
            </w:tcBorders>
            <w:vAlign w:val="center"/>
          </w:tcPr>
          <w:p w14:paraId="5F95FAF3" w14:textId="77777777" w:rsidR="000A5012" w:rsidRPr="002D0181" w:rsidRDefault="000A5012" w:rsidP="00A24069">
            <w:pPr>
              <w:rPr>
                <w:rFonts w:ascii="Aptos" w:hAnsi="Aptos"/>
                <w:sz w:val="21"/>
                <w:szCs w:val="21"/>
              </w:rPr>
            </w:pPr>
          </w:p>
        </w:tc>
        <w:tc>
          <w:tcPr>
            <w:tcW w:w="1134" w:type="dxa"/>
            <w:tcBorders>
              <w:top w:val="single" w:sz="4" w:space="0" w:color="auto"/>
            </w:tcBorders>
            <w:vAlign w:val="center"/>
          </w:tcPr>
          <w:p w14:paraId="17C93357" w14:textId="77777777" w:rsidR="000A5012" w:rsidRPr="002D0181" w:rsidRDefault="000A5012" w:rsidP="00A24069">
            <w:pPr>
              <w:rPr>
                <w:rFonts w:ascii="Aptos" w:hAnsi="Aptos"/>
                <w:sz w:val="21"/>
                <w:szCs w:val="21"/>
              </w:rPr>
            </w:pPr>
            <w:r w:rsidRPr="002D0181">
              <w:rPr>
                <w:rFonts w:ascii="Aptos" w:hAnsi="Aptos"/>
                <w:sz w:val="21"/>
                <w:szCs w:val="21"/>
              </w:rPr>
              <w:t>Today’s Date:</w:t>
            </w:r>
          </w:p>
        </w:tc>
        <w:tc>
          <w:tcPr>
            <w:tcW w:w="1701" w:type="dxa"/>
            <w:tcBorders>
              <w:top w:val="single" w:sz="4" w:space="0" w:color="auto"/>
            </w:tcBorders>
            <w:vAlign w:val="center"/>
          </w:tcPr>
          <w:p w14:paraId="1CC35C23" w14:textId="77777777" w:rsidR="000A5012" w:rsidRPr="002D0181" w:rsidRDefault="000A5012" w:rsidP="00A24069">
            <w:pPr>
              <w:rPr>
                <w:rFonts w:ascii="Aptos" w:hAnsi="Aptos"/>
                <w:sz w:val="21"/>
                <w:szCs w:val="21"/>
              </w:rPr>
            </w:pPr>
          </w:p>
        </w:tc>
        <w:tc>
          <w:tcPr>
            <w:tcW w:w="1701" w:type="dxa"/>
            <w:tcBorders>
              <w:top w:val="single" w:sz="4" w:space="0" w:color="auto"/>
            </w:tcBorders>
            <w:vAlign w:val="center"/>
          </w:tcPr>
          <w:p w14:paraId="0DB261CA" w14:textId="77777777" w:rsidR="000A5012" w:rsidRPr="002D0181" w:rsidRDefault="000A5012" w:rsidP="00A24069">
            <w:pPr>
              <w:rPr>
                <w:rFonts w:ascii="Aptos" w:hAnsi="Aptos"/>
                <w:sz w:val="21"/>
                <w:szCs w:val="21"/>
              </w:rPr>
            </w:pPr>
            <w:r w:rsidRPr="002D0181">
              <w:rPr>
                <w:rFonts w:ascii="Aptos" w:hAnsi="Aptos"/>
                <w:sz w:val="21"/>
                <w:szCs w:val="21"/>
              </w:rPr>
              <w:t>Pastoral Teacher:</w:t>
            </w:r>
          </w:p>
        </w:tc>
        <w:tc>
          <w:tcPr>
            <w:tcW w:w="3544" w:type="dxa"/>
            <w:tcBorders>
              <w:top w:val="single" w:sz="4" w:space="0" w:color="auto"/>
            </w:tcBorders>
            <w:vAlign w:val="center"/>
          </w:tcPr>
          <w:p w14:paraId="0F5E4945" w14:textId="77777777" w:rsidR="000A5012" w:rsidRPr="002D0181" w:rsidRDefault="000A5012" w:rsidP="00A24069">
            <w:pPr>
              <w:rPr>
                <w:rFonts w:ascii="Aptos" w:hAnsi="Aptos"/>
                <w:sz w:val="21"/>
                <w:szCs w:val="21"/>
              </w:rPr>
            </w:pPr>
          </w:p>
        </w:tc>
        <w:tc>
          <w:tcPr>
            <w:tcW w:w="1309" w:type="dxa"/>
            <w:tcBorders>
              <w:top w:val="single" w:sz="4" w:space="0" w:color="auto"/>
            </w:tcBorders>
          </w:tcPr>
          <w:p w14:paraId="2F2D891A" w14:textId="77777777" w:rsidR="000A5012" w:rsidRPr="002D0181" w:rsidRDefault="000A5012" w:rsidP="00A24069">
            <w:pPr>
              <w:rPr>
                <w:rFonts w:ascii="Aptos" w:hAnsi="Aptos"/>
                <w:sz w:val="16"/>
                <w:szCs w:val="21"/>
              </w:rPr>
            </w:pPr>
            <w:r w:rsidRPr="002D0181">
              <w:rPr>
                <w:rFonts w:ascii="Aptos" w:hAnsi="Aptos"/>
                <w:sz w:val="16"/>
                <w:szCs w:val="21"/>
              </w:rPr>
              <w:t>Checked?</w:t>
            </w:r>
          </w:p>
        </w:tc>
      </w:tr>
    </w:tbl>
    <w:p w14:paraId="47A14D6A" w14:textId="77777777" w:rsidR="00C57D86" w:rsidRPr="002D0181" w:rsidRDefault="00C57D86" w:rsidP="00C57D86">
      <w:pPr>
        <w:rPr>
          <w:rFonts w:ascii="Aptos" w:hAnsi="Aptos"/>
          <w:color w:val="FF0000"/>
          <w:sz w:val="2"/>
        </w:rPr>
      </w:pPr>
    </w:p>
    <w:p w14:paraId="1223AFE2" w14:textId="77777777" w:rsidR="00800675" w:rsidRPr="002D0181" w:rsidRDefault="00800675" w:rsidP="00C57D86">
      <w:pPr>
        <w:rPr>
          <w:rFonts w:ascii="Aptos" w:hAnsi="Aptos"/>
          <w:color w:val="FF0000"/>
          <w:sz w:val="2"/>
        </w:rPr>
      </w:pPr>
    </w:p>
    <w:p w14:paraId="7E1F1DE8" w14:textId="77777777" w:rsidR="00800675" w:rsidRPr="002D0181" w:rsidRDefault="00800675" w:rsidP="00C57D86">
      <w:pPr>
        <w:rPr>
          <w:rFonts w:ascii="Aptos" w:hAnsi="Aptos"/>
          <w:color w:val="FF0000"/>
          <w:sz w:val="2"/>
        </w:rPr>
      </w:pPr>
    </w:p>
    <w:p w14:paraId="0ACB3EF3" w14:textId="77777777" w:rsidR="00800675" w:rsidRPr="002D0181" w:rsidRDefault="00800675" w:rsidP="00C57D86">
      <w:pPr>
        <w:rPr>
          <w:rFonts w:ascii="Aptos" w:hAnsi="Aptos"/>
          <w:color w:val="FF0000"/>
          <w:sz w:val="2"/>
        </w:rPr>
      </w:pPr>
    </w:p>
    <w:p w14:paraId="323AB8E2" w14:textId="77777777" w:rsidR="007C3A2F" w:rsidRPr="002D0181" w:rsidRDefault="007C3A2F" w:rsidP="00C57D86">
      <w:pPr>
        <w:rPr>
          <w:rFonts w:ascii="Aptos" w:hAnsi="Aptos"/>
          <w:color w:val="FF0000"/>
          <w:sz w:val="2"/>
        </w:rPr>
      </w:pPr>
    </w:p>
    <w:p w14:paraId="11D39052" w14:textId="77777777" w:rsidR="00E77992" w:rsidRPr="002D0181" w:rsidRDefault="00E77992" w:rsidP="00C57D86">
      <w:pPr>
        <w:rPr>
          <w:rFonts w:ascii="Aptos" w:hAnsi="Aptos"/>
          <w:color w:val="FF0000"/>
          <w:sz w:val="2"/>
        </w:rPr>
      </w:pPr>
    </w:p>
    <w:p w14:paraId="7C544193" w14:textId="77777777" w:rsidR="00E77992" w:rsidRPr="002D0181" w:rsidRDefault="00E77992" w:rsidP="00C57D86">
      <w:pPr>
        <w:rPr>
          <w:rFonts w:ascii="Aptos" w:hAnsi="Aptos"/>
          <w:color w:val="FF0000"/>
          <w:sz w:val="2"/>
        </w:rPr>
      </w:pPr>
    </w:p>
    <w:p w14:paraId="47648F8D" w14:textId="77777777" w:rsidR="00E77992" w:rsidRPr="002D0181" w:rsidRDefault="00E77992" w:rsidP="00C57D86">
      <w:pPr>
        <w:rPr>
          <w:rFonts w:ascii="Aptos" w:hAnsi="Aptos"/>
          <w:color w:val="FF0000"/>
          <w:sz w:val="2"/>
        </w:rPr>
      </w:pPr>
    </w:p>
    <w:p w14:paraId="77E3E478" w14:textId="77777777" w:rsidR="00E77992" w:rsidRPr="002D0181" w:rsidRDefault="00E77992" w:rsidP="00C57D86">
      <w:pPr>
        <w:rPr>
          <w:rFonts w:ascii="Aptos" w:hAnsi="Aptos"/>
          <w:color w:val="FF0000"/>
          <w:sz w:val="2"/>
        </w:rPr>
      </w:pPr>
    </w:p>
    <w:p w14:paraId="7CC0BE09" w14:textId="77777777" w:rsidR="00E77992" w:rsidRPr="002D0181" w:rsidRDefault="00E77992" w:rsidP="00C57D86">
      <w:pPr>
        <w:rPr>
          <w:rFonts w:ascii="Aptos" w:hAnsi="Aptos"/>
          <w:color w:val="FF0000"/>
          <w:sz w:val="2"/>
        </w:rPr>
      </w:pPr>
    </w:p>
    <w:p w14:paraId="09475596" w14:textId="77777777" w:rsidR="00E77992" w:rsidRPr="002D0181" w:rsidRDefault="00E77992" w:rsidP="00C57D86">
      <w:pPr>
        <w:rPr>
          <w:rFonts w:ascii="Aptos" w:hAnsi="Aptos"/>
          <w:color w:val="FF0000"/>
          <w:sz w:val="2"/>
        </w:rPr>
      </w:pPr>
    </w:p>
    <w:p w14:paraId="10AB07C7" w14:textId="77777777" w:rsidR="00E77992" w:rsidRPr="002D0181" w:rsidRDefault="00E77992" w:rsidP="00C57D86">
      <w:pPr>
        <w:rPr>
          <w:rFonts w:ascii="Aptos" w:hAnsi="Aptos"/>
          <w:color w:val="FF0000"/>
          <w:sz w:val="2"/>
        </w:rPr>
      </w:pPr>
    </w:p>
    <w:p w14:paraId="0C561E2F" w14:textId="77777777" w:rsidR="00E77992" w:rsidRPr="002D0181" w:rsidRDefault="00E77992" w:rsidP="00C57D86">
      <w:pPr>
        <w:rPr>
          <w:rFonts w:ascii="Aptos" w:hAnsi="Aptos"/>
          <w:color w:val="FF0000"/>
          <w:sz w:val="2"/>
        </w:rPr>
      </w:pPr>
    </w:p>
    <w:p w14:paraId="5ED0B016" w14:textId="77777777" w:rsidR="00E77992" w:rsidRPr="002D0181" w:rsidRDefault="00E77992" w:rsidP="00C57D86">
      <w:pPr>
        <w:rPr>
          <w:rFonts w:ascii="Aptos" w:hAnsi="Aptos"/>
          <w:color w:val="FF0000"/>
          <w:sz w:val="2"/>
        </w:rPr>
      </w:pPr>
    </w:p>
    <w:p w14:paraId="070032FB" w14:textId="77777777" w:rsidR="00E77992" w:rsidRPr="002D0181" w:rsidRDefault="00E77992" w:rsidP="00C57D86">
      <w:pPr>
        <w:rPr>
          <w:rFonts w:ascii="Aptos" w:hAnsi="Aptos"/>
          <w:color w:val="FF0000"/>
          <w:sz w:val="2"/>
        </w:rPr>
      </w:pPr>
    </w:p>
    <w:tbl>
      <w:tblPr>
        <w:tblStyle w:val="TableGrid"/>
        <w:tblW w:w="16018" w:type="dxa"/>
        <w:tblInd w:w="-147" w:type="dxa"/>
        <w:tblBorders>
          <w:insideH w:val="none" w:sz="0" w:space="0" w:color="auto"/>
          <w:insideV w:val="none" w:sz="0" w:space="0" w:color="auto"/>
        </w:tblBorders>
        <w:tblLook w:val="04A0" w:firstRow="1" w:lastRow="0" w:firstColumn="1" w:lastColumn="0" w:noHBand="0" w:noVBand="1"/>
      </w:tblPr>
      <w:tblGrid>
        <w:gridCol w:w="16018"/>
      </w:tblGrid>
      <w:tr w:rsidR="008E5858" w:rsidRPr="002D0181" w14:paraId="60042A9D" w14:textId="77777777" w:rsidTr="00A15B02">
        <w:tc>
          <w:tcPr>
            <w:tcW w:w="16018" w:type="dxa"/>
          </w:tcPr>
          <w:p w14:paraId="4EBA66BC" w14:textId="77324931" w:rsidR="008E5858" w:rsidRPr="002D0181" w:rsidRDefault="008E5858" w:rsidP="00B446DF">
            <w:pPr>
              <w:pBdr>
                <w:top w:val="single" w:sz="4" w:space="1" w:color="auto"/>
                <w:left w:val="single" w:sz="4" w:space="4" w:color="auto"/>
                <w:bottom w:val="single" w:sz="4" w:space="1" w:color="auto"/>
                <w:right w:val="single" w:sz="4" w:space="31" w:color="auto"/>
                <w:between w:val="single" w:sz="4" w:space="1" w:color="auto"/>
                <w:bar w:val="single" w:sz="4" w:color="auto"/>
              </w:pBdr>
              <w:rPr>
                <w:rFonts w:ascii="Aptos" w:hAnsi="Aptos"/>
                <w:sz w:val="22"/>
                <w:szCs w:val="22"/>
              </w:rPr>
            </w:pPr>
            <w:r w:rsidRPr="002D0181">
              <w:rPr>
                <w:rFonts w:ascii="Aptos" w:hAnsi="Aptos"/>
                <w:sz w:val="22"/>
                <w:szCs w:val="22"/>
              </w:rPr>
              <w:t xml:space="preserve">All </w:t>
            </w:r>
            <w:r w:rsidR="003C0611" w:rsidRPr="002D0181">
              <w:rPr>
                <w:rFonts w:ascii="Aptos" w:hAnsi="Aptos"/>
                <w:sz w:val="22"/>
                <w:szCs w:val="22"/>
              </w:rPr>
              <w:t>S3 students will study English and Maths. In addition, there are seven choices to be made</w:t>
            </w:r>
            <w:r w:rsidR="000C225F" w:rsidRPr="002D0181">
              <w:rPr>
                <w:rFonts w:ascii="Aptos" w:hAnsi="Aptos"/>
                <w:sz w:val="22"/>
                <w:szCs w:val="22"/>
              </w:rPr>
              <w:t xml:space="preserve"> below</w:t>
            </w:r>
            <w:r w:rsidR="003C0611" w:rsidRPr="002D0181">
              <w:rPr>
                <w:rFonts w:ascii="Aptos" w:hAnsi="Aptos"/>
                <w:sz w:val="22"/>
                <w:szCs w:val="22"/>
              </w:rPr>
              <w:t xml:space="preserve">. </w:t>
            </w:r>
            <w:r w:rsidR="003C0611" w:rsidRPr="002D0181">
              <w:rPr>
                <w:rFonts w:ascii="Aptos" w:hAnsi="Aptos"/>
                <w:b/>
                <w:sz w:val="22"/>
                <w:szCs w:val="22"/>
              </w:rPr>
              <w:t xml:space="preserve">Students need to keep in mind that the S3 curriculum should be broad, taking a variety of subjects from each curricular area. </w:t>
            </w:r>
            <w:r w:rsidR="00D263D3" w:rsidRPr="002D0181">
              <w:rPr>
                <w:rFonts w:ascii="Aptos" w:hAnsi="Aptos"/>
                <w:sz w:val="22"/>
                <w:szCs w:val="22"/>
              </w:rPr>
              <w:t>Some of these areas are covered in the core subjects of PE, PSE and RME.</w:t>
            </w:r>
            <w:r w:rsidR="000C225F" w:rsidRPr="002D0181">
              <w:rPr>
                <w:rFonts w:ascii="Aptos" w:hAnsi="Aptos"/>
                <w:sz w:val="22"/>
                <w:szCs w:val="22"/>
              </w:rPr>
              <w:t xml:space="preserve"> Please refer to</w:t>
            </w:r>
            <w:r w:rsidR="005A0046" w:rsidRPr="002D0181">
              <w:rPr>
                <w:rFonts w:ascii="Aptos" w:hAnsi="Aptos"/>
                <w:sz w:val="22"/>
                <w:szCs w:val="22"/>
              </w:rPr>
              <w:t xml:space="preserve"> the school website </w:t>
            </w:r>
            <w:r w:rsidR="00DA5046" w:rsidRPr="002D0181">
              <w:rPr>
                <w:rFonts w:ascii="Aptos" w:hAnsi="Aptos"/>
                <w:sz w:val="22"/>
                <w:szCs w:val="22"/>
              </w:rPr>
              <w:t xml:space="preserve">in the </w:t>
            </w:r>
            <w:r w:rsidR="00DA5046" w:rsidRPr="002D0181">
              <w:rPr>
                <w:rFonts w:ascii="Aptos" w:hAnsi="Aptos"/>
                <w:b/>
                <w:sz w:val="22"/>
                <w:szCs w:val="22"/>
              </w:rPr>
              <w:t xml:space="preserve">About Our </w:t>
            </w:r>
            <w:r w:rsidR="00FE15A2" w:rsidRPr="002D0181">
              <w:rPr>
                <w:rFonts w:ascii="Aptos" w:hAnsi="Aptos"/>
                <w:b/>
                <w:sz w:val="22"/>
                <w:szCs w:val="22"/>
              </w:rPr>
              <w:t xml:space="preserve">school – Subject Choices </w:t>
            </w:r>
            <w:r w:rsidR="00B446DF" w:rsidRPr="002D0181">
              <w:rPr>
                <w:rFonts w:ascii="Aptos" w:hAnsi="Aptos"/>
                <w:b/>
                <w:sz w:val="22"/>
                <w:szCs w:val="22"/>
              </w:rPr>
              <w:t>202</w:t>
            </w:r>
            <w:r w:rsidR="00724E34">
              <w:rPr>
                <w:rFonts w:ascii="Aptos" w:hAnsi="Aptos"/>
                <w:b/>
                <w:sz w:val="22"/>
                <w:szCs w:val="22"/>
              </w:rPr>
              <w:t>6</w:t>
            </w:r>
            <w:r w:rsidR="002D0181" w:rsidRPr="002D0181">
              <w:rPr>
                <w:rFonts w:ascii="Aptos" w:hAnsi="Aptos"/>
                <w:b/>
                <w:sz w:val="22"/>
                <w:szCs w:val="22"/>
              </w:rPr>
              <w:t>-</w:t>
            </w:r>
            <w:r w:rsidR="00D007F9">
              <w:rPr>
                <w:rFonts w:ascii="Aptos" w:hAnsi="Aptos"/>
                <w:b/>
                <w:sz w:val="22"/>
                <w:szCs w:val="22"/>
              </w:rPr>
              <w:t>7</w:t>
            </w:r>
            <w:r w:rsidR="00DA5046" w:rsidRPr="002D0181">
              <w:rPr>
                <w:rFonts w:ascii="Aptos" w:hAnsi="Aptos"/>
                <w:sz w:val="22"/>
                <w:szCs w:val="22"/>
              </w:rPr>
              <w:t xml:space="preserve"> section for more information.</w:t>
            </w:r>
            <w:r w:rsidR="000C225F" w:rsidRPr="002D0181">
              <w:rPr>
                <w:rFonts w:ascii="Aptos" w:hAnsi="Aptos"/>
                <w:sz w:val="22"/>
                <w:szCs w:val="22"/>
              </w:rPr>
              <w:t xml:space="preserve"> </w:t>
            </w:r>
            <w:r w:rsidR="005A0046" w:rsidRPr="002D0181">
              <w:rPr>
                <w:rFonts w:ascii="Aptos" w:hAnsi="Aptos"/>
                <w:sz w:val="22"/>
                <w:szCs w:val="22"/>
              </w:rPr>
              <w:t>We will collect a first and reserve choice in each column.</w:t>
            </w:r>
          </w:p>
        </w:tc>
      </w:tr>
    </w:tbl>
    <w:p w14:paraId="1AE3AD97" w14:textId="77777777" w:rsidR="008E5858" w:rsidRPr="002D0181" w:rsidRDefault="008E5858" w:rsidP="00C57D86">
      <w:pPr>
        <w:rPr>
          <w:rFonts w:ascii="Aptos" w:hAnsi="Aptos"/>
          <w:b/>
          <w:sz w:val="28"/>
          <w:szCs w:val="22"/>
        </w:rPr>
      </w:pPr>
    </w:p>
    <w:p w14:paraId="2B874A8E" w14:textId="77777777" w:rsidR="00EA5F66" w:rsidRPr="002D0181" w:rsidRDefault="00EA5F66" w:rsidP="00C57D86">
      <w:pPr>
        <w:rPr>
          <w:rFonts w:ascii="Aptos" w:hAnsi="Aptos"/>
          <w:b/>
          <w:sz w:val="4"/>
          <w:szCs w:val="22"/>
        </w:rPr>
      </w:pPr>
    </w:p>
    <w:tbl>
      <w:tblPr>
        <w:tblW w:w="161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
        <w:gridCol w:w="1134"/>
        <w:gridCol w:w="2126"/>
        <w:gridCol w:w="2126"/>
        <w:gridCol w:w="2126"/>
        <w:gridCol w:w="2127"/>
        <w:gridCol w:w="2126"/>
        <w:gridCol w:w="2126"/>
        <w:gridCol w:w="2127"/>
      </w:tblGrid>
      <w:tr w:rsidR="00B446DF" w:rsidRPr="002D0181" w14:paraId="7EFC9E9F" w14:textId="77777777" w:rsidTr="0026458C">
        <w:trPr>
          <w:gridBefore w:val="1"/>
          <w:wBefore w:w="108" w:type="dxa"/>
          <w:trHeight w:val="300"/>
          <w:jc w:val="center"/>
        </w:trPr>
        <w:tc>
          <w:tcPr>
            <w:tcW w:w="1134" w:type="dxa"/>
            <w:tcBorders>
              <w:top w:val="nil"/>
              <w:left w:val="nil"/>
              <w:bottom w:val="nil"/>
              <w:right w:val="single" w:sz="4" w:space="0" w:color="auto"/>
            </w:tcBorders>
          </w:tcPr>
          <w:p w14:paraId="0043F51E" w14:textId="77777777" w:rsidR="00B446DF" w:rsidRPr="002D0181" w:rsidRDefault="00B446DF" w:rsidP="007D33C1">
            <w:pPr>
              <w:jc w:val="center"/>
              <w:rPr>
                <w:rFonts w:ascii="Aptos" w:hAnsi="Aptos"/>
                <w:b/>
                <w:sz w:val="18"/>
                <w:szCs w:val="18"/>
              </w:rPr>
            </w:pPr>
            <w:r w:rsidRPr="002D0181">
              <w:rPr>
                <w:rFonts w:ascii="Aptos" w:hAnsi="Aptos"/>
                <w:b/>
                <w:color w:val="FF0000"/>
                <w:sz w:val="18"/>
                <w:szCs w:val="18"/>
              </w:rPr>
              <w:br w:type="textWrapping" w:clear="all"/>
            </w:r>
          </w:p>
        </w:tc>
        <w:tc>
          <w:tcPr>
            <w:tcW w:w="2126" w:type="dxa"/>
            <w:tcBorders>
              <w:top w:val="single" w:sz="8" w:space="0" w:color="auto"/>
              <w:left w:val="single" w:sz="8" w:space="0" w:color="auto"/>
              <w:bottom w:val="single" w:sz="8" w:space="0" w:color="auto"/>
              <w:right w:val="single" w:sz="8" w:space="0" w:color="auto"/>
            </w:tcBorders>
            <w:noWrap/>
            <w:vAlign w:val="center"/>
          </w:tcPr>
          <w:p w14:paraId="4A1F36F8" w14:textId="77777777" w:rsidR="00B446DF" w:rsidRPr="002D0181" w:rsidRDefault="00B446DF" w:rsidP="007D33C1">
            <w:pPr>
              <w:jc w:val="center"/>
              <w:rPr>
                <w:rFonts w:ascii="Aptos" w:hAnsi="Aptos"/>
                <w:b/>
                <w:sz w:val="28"/>
                <w:szCs w:val="18"/>
              </w:rPr>
            </w:pPr>
            <w:r w:rsidRPr="002D0181">
              <w:rPr>
                <w:rFonts w:ascii="Aptos" w:hAnsi="Aptos" w:cs="Calibri"/>
                <w:b/>
                <w:bCs/>
                <w:color w:val="000000"/>
                <w:sz w:val="28"/>
                <w:szCs w:val="28"/>
              </w:rPr>
              <w:t>COLUMN A</w:t>
            </w:r>
          </w:p>
        </w:tc>
        <w:tc>
          <w:tcPr>
            <w:tcW w:w="2126" w:type="dxa"/>
            <w:tcBorders>
              <w:top w:val="single" w:sz="8" w:space="0" w:color="auto"/>
              <w:left w:val="nil"/>
              <w:bottom w:val="single" w:sz="8" w:space="0" w:color="auto"/>
              <w:right w:val="single" w:sz="8" w:space="0" w:color="auto"/>
            </w:tcBorders>
            <w:noWrap/>
            <w:vAlign w:val="center"/>
          </w:tcPr>
          <w:p w14:paraId="2A8CB558" w14:textId="77777777" w:rsidR="00B446DF" w:rsidRPr="002D0181" w:rsidRDefault="00B446DF" w:rsidP="007D33C1">
            <w:pPr>
              <w:jc w:val="center"/>
              <w:rPr>
                <w:rFonts w:ascii="Aptos" w:hAnsi="Aptos"/>
                <w:b/>
                <w:sz w:val="28"/>
                <w:szCs w:val="18"/>
              </w:rPr>
            </w:pPr>
            <w:r w:rsidRPr="002D0181">
              <w:rPr>
                <w:rFonts w:ascii="Aptos" w:hAnsi="Aptos" w:cs="Calibri"/>
                <w:b/>
                <w:bCs/>
                <w:color w:val="000000"/>
                <w:sz w:val="28"/>
                <w:szCs w:val="28"/>
              </w:rPr>
              <w:t>COLUMN B</w:t>
            </w:r>
          </w:p>
        </w:tc>
        <w:tc>
          <w:tcPr>
            <w:tcW w:w="2126" w:type="dxa"/>
            <w:tcBorders>
              <w:top w:val="single" w:sz="8" w:space="0" w:color="auto"/>
              <w:left w:val="nil"/>
              <w:bottom w:val="single" w:sz="8" w:space="0" w:color="auto"/>
              <w:right w:val="single" w:sz="8" w:space="0" w:color="auto"/>
            </w:tcBorders>
            <w:noWrap/>
            <w:vAlign w:val="center"/>
          </w:tcPr>
          <w:p w14:paraId="7315AC62" w14:textId="77777777" w:rsidR="00B446DF" w:rsidRPr="002D0181" w:rsidRDefault="00B446DF" w:rsidP="007D33C1">
            <w:pPr>
              <w:jc w:val="center"/>
              <w:rPr>
                <w:rFonts w:ascii="Aptos" w:hAnsi="Aptos"/>
                <w:b/>
                <w:sz w:val="28"/>
                <w:szCs w:val="18"/>
              </w:rPr>
            </w:pPr>
            <w:r w:rsidRPr="002D0181">
              <w:rPr>
                <w:rFonts w:ascii="Aptos" w:hAnsi="Aptos" w:cs="Calibri"/>
                <w:b/>
                <w:bCs/>
                <w:color w:val="000000"/>
                <w:sz w:val="28"/>
                <w:szCs w:val="28"/>
              </w:rPr>
              <w:t>COLUMN C</w:t>
            </w:r>
          </w:p>
        </w:tc>
        <w:tc>
          <w:tcPr>
            <w:tcW w:w="2127" w:type="dxa"/>
            <w:tcBorders>
              <w:top w:val="single" w:sz="8" w:space="0" w:color="auto"/>
              <w:left w:val="nil"/>
              <w:bottom w:val="single" w:sz="8" w:space="0" w:color="auto"/>
              <w:right w:val="single" w:sz="8" w:space="0" w:color="auto"/>
            </w:tcBorders>
            <w:noWrap/>
            <w:vAlign w:val="center"/>
          </w:tcPr>
          <w:p w14:paraId="21832D61" w14:textId="77777777" w:rsidR="00B446DF" w:rsidRPr="002D0181" w:rsidRDefault="00B446DF" w:rsidP="007D33C1">
            <w:pPr>
              <w:jc w:val="center"/>
              <w:rPr>
                <w:rFonts w:ascii="Aptos" w:hAnsi="Aptos"/>
                <w:b/>
                <w:sz w:val="28"/>
                <w:szCs w:val="18"/>
              </w:rPr>
            </w:pPr>
            <w:r w:rsidRPr="002D0181">
              <w:rPr>
                <w:rFonts w:ascii="Aptos" w:hAnsi="Aptos" w:cs="Calibri"/>
                <w:b/>
                <w:bCs/>
                <w:color w:val="000000"/>
                <w:sz w:val="28"/>
                <w:szCs w:val="28"/>
              </w:rPr>
              <w:t>COLUMN D</w:t>
            </w:r>
          </w:p>
        </w:tc>
        <w:tc>
          <w:tcPr>
            <w:tcW w:w="2126" w:type="dxa"/>
            <w:tcBorders>
              <w:top w:val="single" w:sz="8" w:space="0" w:color="auto"/>
              <w:left w:val="nil"/>
              <w:bottom w:val="single" w:sz="8" w:space="0" w:color="auto"/>
              <w:right w:val="single" w:sz="8" w:space="0" w:color="auto"/>
            </w:tcBorders>
            <w:noWrap/>
            <w:vAlign w:val="center"/>
          </w:tcPr>
          <w:p w14:paraId="4070ACCB" w14:textId="77777777" w:rsidR="00B446DF" w:rsidRPr="002D0181" w:rsidRDefault="00B446DF" w:rsidP="007D33C1">
            <w:pPr>
              <w:jc w:val="center"/>
              <w:rPr>
                <w:rFonts w:ascii="Aptos" w:hAnsi="Aptos"/>
                <w:b/>
                <w:sz w:val="28"/>
                <w:szCs w:val="18"/>
              </w:rPr>
            </w:pPr>
            <w:r w:rsidRPr="002D0181">
              <w:rPr>
                <w:rFonts w:ascii="Aptos" w:hAnsi="Aptos" w:cs="Calibri"/>
                <w:b/>
                <w:bCs/>
                <w:color w:val="000000"/>
                <w:sz w:val="28"/>
                <w:szCs w:val="28"/>
              </w:rPr>
              <w:t>COLUMN E</w:t>
            </w:r>
          </w:p>
        </w:tc>
        <w:tc>
          <w:tcPr>
            <w:tcW w:w="2126" w:type="dxa"/>
            <w:tcBorders>
              <w:top w:val="single" w:sz="8" w:space="0" w:color="auto"/>
              <w:left w:val="nil"/>
              <w:bottom w:val="single" w:sz="8" w:space="0" w:color="auto"/>
              <w:right w:val="single" w:sz="8" w:space="0" w:color="auto"/>
            </w:tcBorders>
            <w:noWrap/>
            <w:vAlign w:val="center"/>
          </w:tcPr>
          <w:p w14:paraId="3DA1B752" w14:textId="77777777" w:rsidR="00B446DF" w:rsidRPr="002D0181" w:rsidRDefault="00B446DF" w:rsidP="007D33C1">
            <w:pPr>
              <w:jc w:val="center"/>
              <w:rPr>
                <w:rFonts w:ascii="Aptos" w:hAnsi="Aptos"/>
                <w:b/>
                <w:sz w:val="28"/>
                <w:szCs w:val="18"/>
              </w:rPr>
            </w:pPr>
            <w:r w:rsidRPr="002D0181">
              <w:rPr>
                <w:rFonts w:ascii="Aptos" w:hAnsi="Aptos" w:cs="Calibri"/>
                <w:b/>
                <w:bCs/>
                <w:color w:val="000000"/>
                <w:sz w:val="28"/>
                <w:szCs w:val="28"/>
              </w:rPr>
              <w:t>COLUMN F</w:t>
            </w:r>
          </w:p>
        </w:tc>
        <w:tc>
          <w:tcPr>
            <w:tcW w:w="2127" w:type="dxa"/>
            <w:tcBorders>
              <w:top w:val="single" w:sz="8" w:space="0" w:color="auto"/>
              <w:left w:val="nil"/>
              <w:bottom w:val="single" w:sz="8" w:space="0" w:color="auto"/>
              <w:right w:val="single" w:sz="8" w:space="0" w:color="auto"/>
            </w:tcBorders>
            <w:noWrap/>
            <w:vAlign w:val="center"/>
          </w:tcPr>
          <w:p w14:paraId="00029AE3" w14:textId="77777777" w:rsidR="00B446DF" w:rsidRPr="002D0181" w:rsidRDefault="00B446DF" w:rsidP="007D33C1">
            <w:pPr>
              <w:jc w:val="center"/>
              <w:rPr>
                <w:rFonts w:ascii="Aptos" w:hAnsi="Aptos"/>
                <w:b/>
                <w:sz w:val="28"/>
                <w:szCs w:val="18"/>
              </w:rPr>
            </w:pPr>
            <w:r w:rsidRPr="002D0181">
              <w:rPr>
                <w:rFonts w:ascii="Aptos" w:hAnsi="Aptos" w:cs="Calibri"/>
                <w:b/>
                <w:bCs/>
                <w:color w:val="000000"/>
                <w:sz w:val="28"/>
                <w:szCs w:val="28"/>
              </w:rPr>
              <w:t>COLUMN G</w:t>
            </w:r>
          </w:p>
        </w:tc>
      </w:tr>
      <w:tr w:rsidR="00D848D5" w:rsidRPr="002D0181" w14:paraId="372DC257" w14:textId="77777777" w:rsidTr="00596732">
        <w:trPr>
          <w:gridBefore w:val="1"/>
          <w:wBefore w:w="108" w:type="dxa"/>
          <w:trHeight w:val="686"/>
          <w:jc w:val="center"/>
        </w:trPr>
        <w:tc>
          <w:tcPr>
            <w:tcW w:w="1134" w:type="dxa"/>
            <w:tcBorders>
              <w:top w:val="nil"/>
              <w:left w:val="nil"/>
              <w:bottom w:val="nil"/>
              <w:right w:val="single" w:sz="4" w:space="0" w:color="auto"/>
            </w:tcBorders>
          </w:tcPr>
          <w:p w14:paraId="3C5E47C1" w14:textId="77777777" w:rsidR="00D848D5" w:rsidRPr="002D0181" w:rsidRDefault="00D848D5" w:rsidP="00E6174E">
            <w:pPr>
              <w:jc w:val="center"/>
              <w:rPr>
                <w:rFonts w:ascii="Aptos" w:hAnsi="Aptos"/>
                <w:b/>
                <w:color w:val="000000"/>
                <w:sz w:val="22"/>
                <w:szCs w:val="22"/>
              </w:rPr>
            </w:pPr>
          </w:p>
        </w:tc>
        <w:tc>
          <w:tcPr>
            <w:tcW w:w="2126"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07F38079" w14:textId="161126F7" w:rsidR="00D848D5" w:rsidRPr="00F73D18" w:rsidRDefault="00D848D5" w:rsidP="00E6174E">
            <w:pPr>
              <w:jc w:val="center"/>
              <w:rPr>
                <w:rFonts w:ascii="Aptos" w:hAnsi="Aptos"/>
                <w:sz w:val="28"/>
                <w:szCs w:val="28"/>
              </w:rPr>
            </w:pPr>
            <w:r>
              <w:rPr>
                <w:rFonts w:ascii="Aptos" w:hAnsi="Aptos"/>
                <w:sz w:val="28"/>
                <w:szCs w:val="28"/>
              </w:rPr>
              <w:t>Biology</w:t>
            </w:r>
          </w:p>
        </w:tc>
        <w:tc>
          <w:tcPr>
            <w:tcW w:w="2126" w:type="dxa"/>
            <w:tcBorders>
              <w:top w:val="single" w:sz="4" w:space="0" w:color="auto"/>
              <w:left w:val="nil"/>
              <w:bottom w:val="single" w:sz="4" w:space="0" w:color="auto"/>
              <w:right w:val="single" w:sz="4" w:space="0" w:color="auto"/>
            </w:tcBorders>
            <w:shd w:val="clear" w:color="auto" w:fill="EE0000"/>
            <w:noWrap/>
            <w:vAlign w:val="center"/>
          </w:tcPr>
          <w:p w14:paraId="23944EC4" w14:textId="5C2ADADA" w:rsidR="00D848D5" w:rsidRPr="00F73D18" w:rsidRDefault="00D848D5" w:rsidP="00E6174E">
            <w:pPr>
              <w:jc w:val="center"/>
              <w:rPr>
                <w:rFonts w:ascii="Aptos" w:hAnsi="Aptos"/>
                <w:sz w:val="28"/>
                <w:szCs w:val="28"/>
              </w:rPr>
            </w:pPr>
            <w:r w:rsidRPr="00F73D18">
              <w:rPr>
                <w:rFonts w:ascii="Aptos" w:hAnsi="Aptos"/>
                <w:color w:val="FFFFFF" w:themeColor="background1"/>
                <w:sz w:val="28"/>
                <w:szCs w:val="28"/>
              </w:rPr>
              <w:t>Fashion</w:t>
            </w:r>
            <w:r>
              <w:rPr>
                <w:rFonts w:ascii="Aptos" w:hAnsi="Aptos"/>
                <w:color w:val="FFFFFF" w:themeColor="background1"/>
                <w:sz w:val="28"/>
                <w:szCs w:val="28"/>
              </w:rPr>
              <w:t xml:space="preserve"> &amp; Textile</w:t>
            </w:r>
          </w:p>
        </w:tc>
        <w:tc>
          <w:tcPr>
            <w:tcW w:w="2126" w:type="dxa"/>
            <w:tcBorders>
              <w:top w:val="single" w:sz="4" w:space="0" w:color="auto"/>
              <w:left w:val="nil"/>
              <w:bottom w:val="single" w:sz="4" w:space="0" w:color="auto"/>
              <w:right w:val="single" w:sz="4" w:space="0" w:color="auto"/>
            </w:tcBorders>
            <w:shd w:val="clear" w:color="auto" w:fill="EE0000"/>
            <w:noWrap/>
            <w:vAlign w:val="center"/>
          </w:tcPr>
          <w:p w14:paraId="0B9E8082" w14:textId="76BEB7E9" w:rsidR="00D848D5" w:rsidRPr="00F73D18" w:rsidRDefault="00D848D5" w:rsidP="00E6174E">
            <w:pPr>
              <w:jc w:val="center"/>
              <w:rPr>
                <w:rFonts w:ascii="Aptos" w:hAnsi="Aptos"/>
                <w:sz w:val="28"/>
                <w:szCs w:val="28"/>
              </w:rPr>
            </w:pPr>
            <w:r>
              <w:rPr>
                <w:rFonts w:ascii="Aptos" w:hAnsi="Aptos"/>
                <w:color w:val="FFFFFF" w:themeColor="background1"/>
                <w:sz w:val="28"/>
                <w:szCs w:val="28"/>
              </w:rPr>
              <w:t xml:space="preserve">Practical </w:t>
            </w:r>
            <w:r w:rsidRPr="00F73D18">
              <w:rPr>
                <w:rFonts w:ascii="Aptos" w:hAnsi="Aptos"/>
                <w:color w:val="FFFFFF" w:themeColor="background1"/>
                <w:sz w:val="28"/>
                <w:szCs w:val="28"/>
              </w:rPr>
              <w:t>Cookery</w:t>
            </w:r>
          </w:p>
        </w:tc>
        <w:tc>
          <w:tcPr>
            <w:tcW w:w="2127" w:type="dxa"/>
            <w:tcBorders>
              <w:top w:val="single" w:sz="4" w:space="0" w:color="auto"/>
              <w:left w:val="nil"/>
              <w:bottom w:val="single" w:sz="4" w:space="0" w:color="auto"/>
              <w:right w:val="single" w:sz="4" w:space="0" w:color="auto"/>
            </w:tcBorders>
            <w:shd w:val="clear" w:color="auto" w:fill="C2D69B" w:themeFill="accent3" w:themeFillTint="99"/>
            <w:noWrap/>
            <w:vAlign w:val="center"/>
          </w:tcPr>
          <w:p w14:paraId="5AB4C3C1" w14:textId="2C126C49" w:rsidR="00D848D5" w:rsidRPr="00511A8D" w:rsidRDefault="00D848D5" w:rsidP="00E6174E">
            <w:pPr>
              <w:jc w:val="center"/>
              <w:rPr>
                <w:rFonts w:ascii="Aptos" w:hAnsi="Aptos"/>
                <w:color w:val="000000" w:themeColor="text1"/>
                <w:sz w:val="28"/>
                <w:szCs w:val="28"/>
              </w:rPr>
            </w:pPr>
            <w:r>
              <w:rPr>
                <w:rFonts w:ascii="Aptos" w:hAnsi="Aptos"/>
                <w:color w:val="000000" w:themeColor="text1"/>
                <w:sz w:val="28"/>
                <w:szCs w:val="28"/>
              </w:rPr>
              <w:t>German</w:t>
            </w:r>
          </w:p>
        </w:tc>
        <w:tc>
          <w:tcPr>
            <w:tcW w:w="2126" w:type="dxa"/>
            <w:tcBorders>
              <w:top w:val="single" w:sz="4" w:space="0" w:color="auto"/>
              <w:left w:val="nil"/>
              <w:bottom w:val="single" w:sz="4" w:space="0" w:color="auto"/>
              <w:right w:val="single" w:sz="4" w:space="0" w:color="auto"/>
            </w:tcBorders>
            <w:shd w:val="clear" w:color="auto" w:fill="FFFF00"/>
            <w:noWrap/>
            <w:vAlign w:val="center"/>
          </w:tcPr>
          <w:p w14:paraId="63C6BCB8" w14:textId="432A45B8" w:rsidR="00D848D5" w:rsidRPr="00F73D18" w:rsidRDefault="00D848D5" w:rsidP="00E6174E">
            <w:pPr>
              <w:jc w:val="center"/>
              <w:rPr>
                <w:rFonts w:ascii="Aptos" w:hAnsi="Aptos"/>
                <w:color w:val="FFFFFF" w:themeColor="background1"/>
                <w:sz w:val="28"/>
                <w:szCs w:val="28"/>
              </w:rPr>
            </w:pPr>
            <w:r>
              <w:rPr>
                <w:rFonts w:ascii="Aptos" w:hAnsi="Aptos"/>
                <w:sz w:val="28"/>
                <w:szCs w:val="28"/>
              </w:rPr>
              <w:t>Biology</w:t>
            </w:r>
          </w:p>
        </w:tc>
        <w:tc>
          <w:tcPr>
            <w:tcW w:w="2126" w:type="dxa"/>
            <w:tcBorders>
              <w:top w:val="nil"/>
              <w:left w:val="nil"/>
              <w:bottom w:val="single" w:sz="4" w:space="0" w:color="auto"/>
              <w:right w:val="single" w:sz="4" w:space="0" w:color="auto"/>
            </w:tcBorders>
            <w:shd w:val="clear" w:color="auto" w:fill="FABF8F" w:themeFill="accent6" w:themeFillTint="99"/>
            <w:noWrap/>
            <w:vAlign w:val="center"/>
          </w:tcPr>
          <w:p w14:paraId="5A42D77A" w14:textId="1A85669A" w:rsidR="00D848D5" w:rsidRPr="00F73D18" w:rsidRDefault="00D848D5" w:rsidP="00E6174E">
            <w:pPr>
              <w:jc w:val="center"/>
              <w:rPr>
                <w:rFonts w:ascii="Aptos" w:hAnsi="Aptos"/>
                <w:color w:val="FFFFFF" w:themeColor="background1"/>
                <w:sz w:val="28"/>
                <w:szCs w:val="28"/>
              </w:rPr>
            </w:pPr>
            <w:r>
              <w:rPr>
                <w:rFonts w:ascii="Aptos" w:hAnsi="Aptos"/>
                <w:sz w:val="28"/>
                <w:szCs w:val="28"/>
              </w:rPr>
              <w:t>Drama</w:t>
            </w:r>
          </w:p>
        </w:tc>
        <w:tc>
          <w:tcPr>
            <w:tcW w:w="2127" w:type="dxa"/>
            <w:tcBorders>
              <w:top w:val="single" w:sz="4" w:space="0" w:color="auto"/>
              <w:left w:val="nil"/>
              <w:bottom w:val="single" w:sz="4" w:space="0" w:color="auto"/>
              <w:right w:val="single" w:sz="4" w:space="0" w:color="auto"/>
            </w:tcBorders>
            <w:shd w:val="clear" w:color="auto" w:fill="C2D69B" w:themeFill="accent3" w:themeFillTint="99"/>
            <w:noWrap/>
            <w:vAlign w:val="center"/>
          </w:tcPr>
          <w:p w14:paraId="51514E18" w14:textId="07854723" w:rsidR="00D848D5" w:rsidRPr="00F73D18" w:rsidRDefault="00D848D5" w:rsidP="00E6174E">
            <w:pPr>
              <w:jc w:val="center"/>
              <w:rPr>
                <w:rFonts w:ascii="Aptos" w:hAnsi="Aptos"/>
                <w:sz w:val="28"/>
                <w:szCs w:val="28"/>
              </w:rPr>
            </w:pPr>
            <w:r>
              <w:rPr>
                <w:rFonts w:ascii="Aptos" w:hAnsi="Aptos"/>
                <w:sz w:val="28"/>
                <w:szCs w:val="28"/>
              </w:rPr>
              <w:t>French</w:t>
            </w:r>
          </w:p>
        </w:tc>
      </w:tr>
      <w:tr w:rsidR="00D848D5" w:rsidRPr="002D0181" w14:paraId="04D95F5B" w14:textId="77777777" w:rsidTr="00D12422">
        <w:trPr>
          <w:gridBefore w:val="1"/>
          <w:wBefore w:w="108" w:type="dxa"/>
          <w:trHeight w:val="686"/>
          <w:jc w:val="center"/>
        </w:trPr>
        <w:tc>
          <w:tcPr>
            <w:tcW w:w="1134" w:type="dxa"/>
            <w:tcBorders>
              <w:top w:val="nil"/>
              <w:left w:val="nil"/>
              <w:bottom w:val="nil"/>
              <w:right w:val="single" w:sz="4" w:space="0" w:color="auto"/>
            </w:tcBorders>
          </w:tcPr>
          <w:p w14:paraId="7185525A" w14:textId="77777777" w:rsidR="00D848D5" w:rsidRPr="002D0181" w:rsidRDefault="00D848D5" w:rsidP="00E6174E">
            <w:pPr>
              <w:jc w:val="center"/>
              <w:rPr>
                <w:rFonts w:ascii="Aptos" w:hAnsi="Aptos"/>
                <w:b/>
                <w:color w:val="000000"/>
                <w:sz w:val="22"/>
                <w:szCs w:val="22"/>
              </w:rPr>
            </w:pPr>
          </w:p>
        </w:tc>
        <w:tc>
          <w:tcPr>
            <w:tcW w:w="2126" w:type="dxa"/>
            <w:tcBorders>
              <w:top w:val="nil"/>
              <w:left w:val="single" w:sz="4" w:space="0" w:color="auto"/>
              <w:bottom w:val="single" w:sz="4" w:space="0" w:color="auto"/>
              <w:right w:val="single" w:sz="4" w:space="0" w:color="auto"/>
            </w:tcBorders>
            <w:shd w:val="clear" w:color="auto" w:fill="EE0000"/>
            <w:noWrap/>
            <w:vAlign w:val="center"/>
          </w:tcPr>
          <w:p w14:paraId="22B5433A" w14:textId="611BA423" w:rsidR="00D848D5" w:rsidRPr="00BD1C85" w:rsidRDefault="00D848D5" w:rsidP="00E6174E">
            <w:pPr>
              <w:jc w:val="center"/>
              <w:rPr>
                <w:rFonts w:ascii="Aptos" w:hAnsi="Aptos"/>
                <w:color w:val="FFFFFF" w:themeColor="background1"/>
                <w:sz w:val="27"/>
                <w:szCs w:val="27"/>
              </w:rPr>
            </w:pPr>
            <w:r w:rsidRPr="00F73D18">
              <w:rPr>
                <w:rFonts w:ascii="Aptos" w:hAnsi="Aptos"/>
                <w:color w:val="FFFFFF" w:themeColor="background1"/>
                <w:sz w:val="27"/>
                <w:szCs w:val="27"/>
              </w:rPr>
              <w:t>Graphic Communication</w:t>
            </w:r>
          </w:p>
        </w:tc>
        <w:tc>
          <w:tcPr>
            <w:tcW w:w="2126" w:type="dxa"/>
            <w:tcBorders>
              <w:top w:val="nil"/>
              <w:left w:val="nil"/>
              <w:bottom w:val="single" w:sz="4" w:space="0" w:color="auto"/>
              <w:right w:val="single" w:sz="4" w:space="0" w:color="auto"/>
            </w:tcBorders>
            <w:shd w:val="clear" w:color="auto" w:fill="8DB3E2" w:themeFill="text2" w:themeFillTint="66"/>
            <w:noWrap/>
            <w:vAlign w:val="center"/>
          </w:tcPr>
          <w:p w14:paraId="1EE0DDB7" w14:textId="67D1ED8E" w:rsidR="00D848D5" w:rsidRPr="00F73D18" w:rsidRDefault="00D848D5" w:rsidP="00E6174E">
            <w:pPr>
              <w:jc w:val="center"/>
              <w:rPr>
                <w:rFonts w:ascii="Aptos" w:hAnsi="Aptos"/>
                <w:sz w:val="28"/>
                <w:szCs w:val="28"/>
              </w:rPr>
            </w:pPr>
            <w:r w:rsidRPr="00F73D18">
              <w:rPr>
                <w:rFonts w:ascii="Aptos" w:hAnsi="Aptos"/>
                <w:sz w:val="28"/>
                <w:szCs w:val="28"/>
              </w:rPr>
              <w:t>History</w:t>
            </w:r>
          </w:p>
        </w:tc>
        <w:tc>
          <w:tcPr>
            <w:tcW w:w="2126" w:type="dxa"/>
            <w:tcBorders>
              <w:top w:val="nil"/>
              <w:left w:val="nil"/>
              <w:bottom w:val="single" w:sz="4" w:space="0" w:color="auto"/>
              <w:right w:val="single" w:sz="4" w:space="0" w:color="auto"/>
            </w:tcBorders>
            <w:shd w:val="clear" w:color="auto" w:fill="8DB3E2" w:themeFill="text2" w:themeFillTint="66"/>
            <w:noWrap/>
            <w:vAlign w:val="center"/>
          </w:tcPr>
          <w:p w14:paraId="33A6808F" w14:textId="58FAF05B" w:rsidR="00D848D5" w:rsidRPr="00F73D18" w:rsidRDefault="00D848D5" w:rsidP="00E6174E">
            <w:pPr>
              <w:jc w:val="center"/>
              <w:rPr>
                <w:rFonts w:ascii="Aptos" w:hAnsi="Aptos"/>
                <w:sz w:val="28"/>
                <w:szCs w:val="28"/>
              </w:rPr>
            </w:pPr>
            <w:r w:rsidRPr="00F73D18">
              <w:rPr>
                <w:rFonts w:ascii="Aptos" w:hAnsi="Aptos"/>
                <w:sz w:val="28"/>
                <w:szCs w:val="28"/>
              </w:rPr>
              <w:t>Geography</w:t>
            </w:r>
          </w:p>
        </w:tc>
        <w:tc>
          <w:tcPr>
            <w:tcW w:w="2127" w:type="dxa"/>
            <w:tcBorders>
              <w:top w:val="nil"/>
              <w:left w:val="nil"/>
              <w:bottom w:val="single" w:sz="4" w:space="0" w:color="auto"/>
              <w:right w:val="single" w:sz="4" w:space="0" w:color="auto"/>
            </w:tcBorders>
            <w:shd w:val="clear" w:color="auto" w:fill="8DB3E2" w:themeFill="text2" w:themeFillTint="66"/>
            <w:noWrap/>
            <w:vAlign w:val="center"/>
          </w:tcPr>
          <w:p w14:paraId="159EC7F1" w14:textId="1126B80C" w:rsidR="00D848D5" w:rsidRPr="00F73D18" w:rsidRDefault="00D848D5" w:rsidP="00E6174E">
            <w:pPr>
              <w:jc w:val="center"/>
              <w:rPr>
                <w:rFonts w:ascii="Aptos" w:hAnsi="Aptos"/>
                <w:sz w:val="28"/>
                <w:szCs w:val="28"/>
              </w:rPr>
            </w:pPr>
            <w:r>
              <w:rPr>
                <w:rFonts w:ascii="Aptos" w:hAnsi="Aptos"/>
                <w:sz w:val="28"/>
                <w:szCs w:val="28"/>
              </w:rPr>
              <w:t>Modern Studies</w:t>
            </w:r>
          </w:p>
        </w:tc>
        <w:tc>
          <w:tcPr>
            <w:tcW w:w="2126" w:type="dxa"/>
            <w:tcBorders>
              <w:top w:val="nil"/>
              <w:left w:val="nil"/>
              <w:bottom w:val="single" w:sz="4" w:space="0" w:color="auto"/>
              <w:right w:val="single" w:sz="4" w:space="0" w:color="auto"/>
            </w:tcBorders>
            <w:shd w:val="clear" w:color="auto" w:fill="8DB3E2" w:themeFill="text2" w:themeFillTint="66"/>
            <w:noWrap/>
            <w:vAlign w:val="center"/>
          </w:tcPr>
          <w:p w14:paraId="076921CD" w14:textId="47C18D7F" w:rsidR="00D848D5" w:rsidRPr="00F73D18" w:rsidRDefault="00D848D5" w:rsidP="00E6174E">
            <w:pPr>
              <w:jc w:val="center"/>
              <w:rPr>
                <w:rFonts w:ascii="Aptos" w:hAnsi="Aptos"/>
                <w:sz w:val="28"/>
                <w:szCs w:val="28"/>
              </w:rPr>
            </w:pPr>
            <w:r w:rsidRPr="00F73D18">
              <w:rPr>
                <w:rFonts w:ascii="Aptos" w:hAnsi="Aptos"/>
                <w:sz w:val="28"/>
                <w:szCs w:val="28"/>
              </w:rPr>
              <w:t>RMPS</w:t>
            </w:r>
          </w:p>
        </w:tc>
        <w:tc>
          <w:tcPr>
            <w:tcW w:w="2126" w:type="dxa"/>
            <w:tcBorders>
              <w:top w:val="nil"/>
              <w:left w:val="nil"/>
              <w:bottom w:val="single" w:sz="4" w:space="0" w:color="auto"/>
              <w:right w:val="single" w:sz="4" w:space="0" w:color="auto"/>
            </w:tcBorders>
            <w:shd w:val="clear" w:color="auto" w:fill="8DB3E2" w:themeFill="text2" w:themeFillTint="66"/>
            <w:noWrap/>
            <w:vAlign w:val="center"/>
          </w:tcPr>
          <w:p w14:paraId="67426041" w14:textId="5DF11E5D" w:rsidR="00D848D5" w:rsidRPr="00F73D18" w:rsidRDefault="00B148F7" w:rsidP="00E6174E">
            <w:pPr>
              <w:jc w:val="center"/>
              <w:rPr>
                <w:rFonts w:ascii="Aptos" w:hAnsi="Aptos"/>
                <w:sz w:val="28"/>
                <w:szCs w:val="28"/>
              </w:rPr>
            </w:pPr>
            <w:r>
              <w:rPr>
                <w:rFonts w:ascii="Aptos" w:hAnsi="Aptos"/>
                <w:sz w:val="28"/>
                <w:szCs w:val="28"/>
              </w:rPr>
              <w:t>History</w:t>
            </w:r>
          </w:p>
        </w:tc>
        <w:tc>
          <w:tcPr>
            <w:tcW w:w="2127" w:type="dxa"/>
            <w:tcBorders>
              <w:top w:val="nil"/>
              <w:left w:val="nil"/>
              <w:bottom w:val="single" w:sz="4" w:space="0" w:color="auto"/>
              <w:right w:val="single" w:sz="4" w:space="0" w:color="auto"/>
            </w:tcBorders>
            <w:shd w:val="clear" w:color="auto" w:fill="FF0000"/>
            <w:noWrap/>
            <w:vAlign w:val="center"/>
          </w:tcPr>
          <w:p w14:paraId="787392F3" w14:textId="5ED1C542" w:rsidR="00D848D5" w:rsidRPr="00F73D18" w:rsidRDefault="00D848D5" w:rsidP="00E6174E">
            <w:pPr>
              <w:jc w:val="center"/>
              <w:rPr>
                <w:rFonts w:ascii="Aptos" w:hAnsi="Aptos"/>
                <w:sz w:val="28"/>
                <w:szCs w:val="28"/>
              </w:rPr>
            </w:pPr>
            <w:r w:rsidRPr="00F73D18">
              <w:rPr>
                <w:rFonts w:ascii="Aptos" w:hAnsi="Aptos"/>
                <w:color w:val="FFFFFF" w:themeColor="background1"/>
                <w:sz w:val="28"/>
                <w:szCs w:val="28"/>
              </w:rPr>
              <w:t>Practical Craft</w:t>
            </w:r>
            <w:r>
              <w:rPr>
                <w:rFonts w:ascii="Aptos" w:hAnsi="Aptos"/>
                <w:color w:val="FFFFFF" w:themeColor="background1"/>
                <w:sz w:val="28"/>
                <w:szCs w:val="28"/>
              </w:rPr>
              <w:t xml:space="preserve"> Skills</w:t>
            </w:r>
          </w:p>
        </w:tc>
      </w:tr>
      <w:tr w:rsidR="00D848D5" w:rsidRPr="002D0181" w14:paraId="023BE478" w14:textId="77777777" w:rsidTr="00D12422">
        <w:trPr>
          <w:gridBefore w:val="1"/>
          <w:wBefore w:w="108" w:type="dxa"/>
          <w:trHeight w:val="686"/>
          <w:jc w:val="center"/>
        </w:trPr>
        <w:tc>
          <w:tcPr>
            <w:tcW w:w="1134" w:type="dxa"/>
            <w:tcBorders>
              <w:top w:val="nil"/>
              <w:left w:val="nil"/>
              <w:bottom w:val="nil"/>
              <w:right w:val="single" w:sz="4" w:space="0" w:color="auto"/>
            </w:tcBorders>
          </w:tcPr>
          <w:p w14:paraId="222BC8E7" w14:textId="77777777" w:rsidR="00D848D5" w:rsidRPr="002D0181" w:rsidRDefault="00D848D5" w:rsidP="00E6174E">
            <w:pPr>
              <w:jc w:val="center"/>
              <w:rPr>
                <w:rFonts w:ascii="Aptos" w:hAnsi="Aptos"/>
                <w:b/>
                <w:color w:val="000000"/>
                <w:sz w:val="22"/>
                <w:szCs w:val="22"/>
              </w:rPr>
            </w:pPr>
          </w:p>
        </w:tc>
        <w:tc>
          <w:tcPr>
            <w:tcW w:w="2126" w:type="dxa"/>
            <w:tcBorders>
              <w:top w:val="nil"/>
              <w:left w:val="single" w:sz="4" w:space="0" w:color="auto"/>
              <w:bottom w:val="single" w:sz="4" w:space="0" w:color="auto"/>
              <w:right w:val="single" w:sz="4" w:space="0" w:color="auto"/>
            </w:tcBorders>
            <w:shd w:val="clear" w:color="auto" w:fill="FABF8F" w:themeFill="accent6" w:themeFillTint="99"/>
            <w:noWrap/>
            <w:vAlign w:val="center"/>
          </w:tcPr>
          <w:p w14:paraId="04C70B28" w14:textId="5C2394DF" w:rsidR="00D848D5" w:rsidRPr="00F73D18" w:rsidRDefault="00D848D5" w:rsidP="00E6174E">
            <w:pPr>
              <w:jc w:val="center"/>
              <w:rPr>
                <w:rFonts w:ascii="Aptos" w:hAnsi="Aptos"/>
                <w:sz w:val="28"/>
                <w:szCs w:val="28"/>
              </w:rPr>
            </w:pPr>
            <w:r w:rsidRPr="00F73D18">
              <w:rPr>
                <w:rFonts w:ascii="Aptos" w:hAnsi="Aptos"/>
                <w:sz w:val="28"/>
                <w:szCs w:val="28"/>
              </w:rPr>
              <w:t>Music</w:t>
            </w:r>
          </w:p>
        </w:tc>
        <w:tc>
          <w:tcPr>
            <w:tcW w:w="2126" w:type="dxa"/>
            <w:tcBorders>
              <w:top w:val="single" w:sz="4" w:space="0" w:color="auto"/>
              <w:left w:val="nil"/>
              <w:bottom w:val="single" w:sz="4" w:space="0" w:color="auto"/>
              <w:right w:val="single" w:sz="4" w:space="0" w:color="auto"/>
            </w:tcBorders>
            <w:shd w:val="clear" w:color="auto" w:fill="C2D69B" w:themeFill="accent3" w:themeFillTint="99"/>
            <w:noWrap/>
            <w:vAlign w:val="center"/>
          </w:tcPr>
          <w:p w14:paraId="6303AAB6" w14:textId="539F3694" w:rsidR="00D848D5" w:rsidRPr="00F73D18" w:rsidRDefault="00D848D5" w:rsidP="00E6174E">
            <w:pPr>
              <w:jc w:val="center"/>
              <w:rPr>
                <w:rFonts w:ascii="Aptos" w:hAnsi="Aptos"/>
                <w:sz w:val="28"/>
                <w:szCs w:val="28"/>
              </w:rPr>
            </w:pPr>
            <w:r>
              <w:rPr>
                <w:rFonts w:ascii="Aptos" w:hAnsi="Aptos"/>
                <w:sz w:val="28"/>
                <w:szCs w:val="28"/>
              </w:rPr>
              <w:t>Media</w:t>
            </w:r>
          </w:p>
        </w:tc>
        <w:tc>
          <w:tcPr>
            <w:tcW w:w="2126" w:type="dxa"/>
            <w:tcBorders>
              <w:top w:val="single" w:sz="4" w:space="0" w:color="auto"/>
              <w:left w:val="nil"/>
              <w:bottom w:val="single" w:sz="4" w:space="0" w:color="auto"/>
              <w:right w:val="single" w:sz="4" w:space="0" w:color="auto"/>
            </w:tcBorders>
            <w:shd w:val="clear" w:color="auto" w:fill="FFFF00"/>
            <w:noWrap/>
            <w:vAlign w:val="center"/>
          </w:tcPr>
          <w:p w14:paraId="1EB8F644" w14:textId="242FDC47" w:rsidR="00D848D5" w:rsidRPr="00F73D18" w:rsidRDefault="00D848D5" w:rsidP="00E6174E">
            <w:pPr>
              <w:jc w:val="center"/>
              <w:rPr>
                <w:rFonts w:ascii="Aptos" w:hAnsi="Aptos"/>
                <w:sz w:val="28"/>
                <w:szCs w:val="28"/>
              </w:rPr>
            </w:pPr>
            <w:r>
              <w:rPr>
                <w:rFonts w:ascii="Aptos" w:hAnsi="Aptos"/>
                <w:sz w:val="28"/>
                <w:szCs w:val="28"/>
              </w:rPr>
              <w:t>Chemistry</w:t>
            </w:r>
          </w:p>
        </w:tc>
        <w:tc>
          <w:tcPr>
            <w:tcW w:w="2127" w:type="dxa"/>
            <w:tcBorders>
              <w:top w:val="single" w:sz="4" w:space="0" w:color="auto"/>
              <w:left w:val="nil"/>
              <w:bottom w:val="single" w:sz="4" w:space="0" w:color="auto"/>
              <w:right w:val="single" w:sz="4" w:space="0" w:color="auto"/>
            </w:tcBorders>
            <w:shd w:val="clear" w:color="auto" w:fill="8DB3E2" w:themeFill="text2" w:themeFillTint="66"/>
            <w:noWrap/>
            <w:vAlign w:val="center"/>
          </w:tcPr>
          <w:p w14:paraId="38CC42A1" w14:textId="0411B3A5" w:rsidR="00D848D5" w:rsidRPr="00F73D18" w:rsidRDefault="00D848D5" w:rsidP="00E6174E">
            <w:pPr>
              <w:jc w:val="center"/>
              <w:rPr>
                <w:rFonts w:ascii="Aptos" w:hAnsi="Aptos"/>
                <w:sz w:val="28"/>
                <w:szCs w:val="28"/>
              </w:rPr>
            </w:pPr>
            <w:r w:rsidRPr="00F73D18">
              <w:rPr>
                <w:rFonts w:ascii="Aptos" w:hAnsi="Aptos"/>
                <w:sz w:val="28"/>
                <w:szCs w:val="28"/>
              </w:rPr>
              <w:t>Geography</w:t>
            </w:r>
          </w:p>
        </w:tc>
        <w:tc>
          <w:tcPr>
            <w:tcW w:w="2126" w:type="dxa"/>
            <w:tcBorders>
              <w:top w:val="single" w:sz="4" w:space="0" w:color="auto"/>
              <w:left w:val="nil"/>
              <w:bottom w:val="single" w:sz="4" w:space="0" w:color="auto"/>
              <w:right w:val="single" w:sz="4" w:space="0" w:color="auto"/>
            </w:tcBorders>
            <w:shd w:val="clear" w:color="auto" w:fill="8DB3E2" w:themeFill="text2" w:themeFillTint="66"/>
            <w:noWrap/>
            <w:vAlign w:val="center"/>
          </w:tcPr>
          <w:p w14:paraId="0F24EF9C" w14:textId="675E0FF6" w:rsidR="00D848D5" w:rsidRPr="00F73D18" w:rsidRDefault="00D848D5" w:rsidP="00E6174E">
            <w:pPr>
              <w:jc w:val="center"/>
              <w:rPr>
                <w:rFonts w:ascii="Aptos" w:hAnsi="Aptos"/>
                <w:sz w:val="28"/>
                <w:szCs w:val="28"/>
              </w:rPr>
            </w:pPr>
            <w:r>
              <w:rPr>
                <w:rFonts w:ascii="Aptos" w:hAnsi="Aptos"/>
                <w:sz w:val="28"/>
                <w:szCs w:val="28"/>
              </w:rPr>
              <w:t>Business</w:t>
            </w:r>
          </w:p>
        </w:tc>
        <w:tc>
          <w:tcPr>
            <w:tcW w:w="2126" w:type="dxa"/>
            <w:tcBorders>
              <w:top w:val="single" w:sz="4" w:space="0" w:color="auto"/>
              <w:left w:val="nil"/>
              <w:bottom w:val="single" w:sz="4" w:space="0" w:color="auto"/>
              <w:right w:val="single" w:sz="4" w:space="0" w:color="auto"/>
            </w:tcBorders>
            <w:shd w:val="clear" w:color="auto" w:fill="FABF8F" w:themeFill="accent6" w:themeFillTint="99"/>
            <w:noWrap/>
            <w:vAlign w:val="center"/>
          </w:tcPr>
          <w:p w14:paraId="1708F456" w14:textId="48BDD61A" w:rsidR="00D848D5" w:rsidRPr="00F73D18" w:rsidRDefault="00D848D5" w:rsidP="00E6174E">
            <w:pPr>
              <w:jc w:val="center"/>
              <w:rPr>
                <w:rFonts w:ascii="Aptos" w:hAnsi="Aptos"/>
                <w:sz w:val="28"/>
                <w:szCs w:val="28"/>
              </w:rPr>
            </w:pPr>
            <w:r w:rsidRPr="00F73D18">
              <w:rPr>
                <w:rFonts w:ascii="Aptos" w:hAnsi="Aptos"/>
                <w:sz w:val="28"/>
                <w:szCs w:val="28"/>
              </w:rPr>
              <w:t>Music</w:t>
            </w:r>
          </w:p>
        </w:tc>
        <w:tc>
          <w:tcPr>
            <w:tcW w:w="2127" w:type="dxa"/>
            <w:tcBorders>
              <w:top w:val="single" w:sz="4" w:space="0" w:color="auto"/>
              <w:left w:val="nil"/>
              <w:bottom w:val="single" w:sz="4" w:space="0" w:color="auto"/>
              <w:right w:val="single" w:sz="4" w:space="0" w:color="auto"/>
            </w:tcBorders>
            <w:shd w:val="clear" w:color="auto" w:fill="FFFF00"/>
            <w:noWrap/>
            <w:vAlign w:val="center"/>
          </w:tcPr>
          <w:p w14:paraId="4D9257B7" w14:textId="43CA6377" w:rsidR="00D848D5" w:rsidRPr="00F73D18" w:rsidRDefault="003A2BDD" w:rsidP="00E6174E">
            <w:pPr>
              <w:jc w:val="center"/>
              <w:rPr>
                <w:rFonts w:ascii="Aptos" w:hAnsi="Aptos"/>
                <w:sz w:val="28"/>
                <w:szCs w:val="28"/>
              </w:rPr>
            </w:pPr>
            <w:r>
              <w:rPr>
                <w:rFonts w:ascii="Aptos" w:hAnsi="Aptos"/>
                <w:sz w:val="28"/>
                <w:szCs w:val="28"/>
              </w:rPr>
              <w:t>Lab Science</w:t>
            </w:r>
          </w:p>
        </w:tc>
      </w:tr>
      <w:tr w:rsidR="00D848D5" w:rsidRPr="002D0181" w14:paraId="19A8D8E2" w14:textId="77777777" w:rsidTr="00D12422">
        <w:trPr>
          <w:gridBefore w:val="1"/>
          <w:wBefore w:w="108" w:type="dxa"/>
          <w:trHeight w:val="686"/>
          <w:jc w:val="center"/>
        </w:trPr>
        <w:tc>
          <w:tcPr>
            <w:tcW w:w="1134" w:type="dxa"/>
            <w:tcBorders>
              <w:top w:val="nil"/>
              <w:left w:val="nil"/>
              <w:bottom w:val="nil"/>
              <w:right w:val="single" w:sz="4" w:space="0" w:color="auto"/>
            </w:tcBorders>
          </w:tcPr>
          <w:p w14:paraId="4EB89307" w14:textId="77777777" w:rsidR="00D848D5" w:rsidRPr="002D0181" w:rsidRDefault="00D848D5" w:rsidP="00A367E9">
            <w:pPr>
              <w:jc w:val="center"/>
              <w:rPr>
                <w:rFonts w:ascii="Aptos" w:hAnsi="Aptos"/>
                <w:b/>
                <w:color w:val="000000"/>
                <w:sz w:val="22"/>
                <w:szCs w:val="22"/>
              </w:rPr>
            </w:pPr>
          </w:p>
        </w:tc>
        <w:tc>
          <w:tcPr>
            <w:tcW w:w="2126" w:type="dxa"/>
            <w:tcBorders>
              <w:top w:val="nil"/>
              <w:left w:val="single" w:sz="4" w:space="0" w:color="auto"/>
              <w:bottom w:val="single" w:sz="4" w:space="0" w:color="auto"/>
              <w:right w:val="single" w:sz="4" w:space="0" w:color="auto"/>
            </w:tcBorders>
            <w:shd w:val="clear" w:color="auto" w:fill="FFFF00"/>
            <w:noWrap/>
            <w:vAlign w:val="center"/>
          </w:tcPr>
          <w:p w14:paraId="19ED5FAB" w14:textId="4E2E2CE8" w:rsidR="00D848D5" w:rsidRPr="00F73D18" w:rsidRDefault="005C1E11" w:rsidP="00A367E9">
            <w:pPr>
              <w:jc w:val="center"/>
              <w:rPr>
                <w:rFonts w:ascii="Aptos" w:hAnsi="Aptos"/>
                <w:sz w:val="28"/>
                <w:szCs w:val="28"/>
              </w:rPr>
            </w:pPr>
            <w:r>
              <w:rPr>
                <w:rFonts w:ascii="Aptos" w:hAnsi="Aptos"/>
                <w:sz w:val="28"/>
                <w:szCs w:val="28"/>
              </w:rPr>
              <w:t>Chemistry</w:t>
            </w:r>
          </w:p>
        </w:tc>
        <w:tc>
          <w:tcPr>
            <w:tcW w:w="2126" w:type="dxa"/>
            <w:tcBorders>
              <w:top w:val="single" w:sz="4" w:space="0" w:color="auto"/>
              <w:left w:val="nil"/>
              <w:bottom w:val="single" w:sz="4" w:space="0" w:color="auto"/>
              <w:right w:val="single" w:sz="4" w:space="0" w:color="auto"/>
            </w:tcBorders>
            <w:shd w:val="clear" w:color="auto" w:fill="EE0000"/>
            <w:noWrap/>
            <w:vAlign w:val="center"/>
          </w:tcPr>
          <w:p w14:paraId="427BF1B9" w14:textId="775F52BD" w:rsidR="00D848D5" w:rsidRPr="00F73D18" w:rsidRDefault="00D848D5" w:rsidP="00A367E9">
            <w:pPr>
              <w:jc w:val="center"/>
              <w:rPr>
                <w:rFonts w:ascii="Aptos" w:hAnsi="Aptos"/>
                <w:sz w:val="28"/>
                <w:szCs w:val="28"/>
              </w:rPr>
            </w:pPr>
            <w:r w:rsidRPr="00F73D18">
              <w:rPr>
                <w:rFonts w:ascii="Aptos" w:hAnsi="Aptos"/>
                <w:color w:val="FFFFFF" w:themeColor="background1"/>
                <w:sz w:val="28"/>
                <w:szCs w:val="28"/>
              </w:rPr>
              <w:t>Engineering Science</w:t>
            </w:r>
          </w:p>
        </w:tc>
        <w:tc>
          <w:tcPr>
            <w:tcW w:w="2126" w:type="dxa"/>
            <w:tcBorders>
              <w:top w:val="single" w:sz="4" w:space="0" w:color="auto"/>
              <w:left w:val="nil"/>
              <w:bottom w:val="single" w:sz="4" w:space="0" w:color="auto"/>
              <w:right w:val="single" w:sz="4" w:space="0" w:color="auto"/>
            </w:tcBorders>
            <w:shd w:val="clear" w:color="auto" w:fill="FABF8F" w:themeFill="accent6" w:themeFillTint="99"/>
            <w:noWrap/>
            <w:vAlign w:val="center"/>
          </w:tcPr>
          <w:p w14:paraId="27F50E71" w14:textId="64417666" w:rsidR="00D848D5" w:rsidRPr="00F73D18" w:rsidRDefault="00D848D5" w:rsidP="00A367E9">
            <w:pPr>
              <w:jc w:val="center"/>
              <w:rPr>
                <w:rFonts w:ascii="Aptos" w:hAnsi="Aptos"/>
                <w:sz w:val="28"/>
                <w:szCs w:val="28"/>
              </w:rPr>
            </w:pPr>
            <w:r w:rsidRPr="00F73D18">
              <w:rPr>
                <w:rFonts w:ascii="Aptos" w:hAnsi="Aptos"/>
                <w:sz w:val="28"/>
                <w:szCs w:val="28"/>
              </w:rPr>
              <w:t>Art</w:t>
            </w:r>
          </w:p>
        </w:tc>
        <w:tc>
          <w:tcPr>
            <w:tcW w:w="2127" w:type="dxa"/>
            <w:tcBorders>
              <w:top w:val="single" w:sz="4" w:space="0" w:color="auto"/>
              <w:left w:val="nil"/>
              <w:bottom w:val="single" w:sz="4" w:space="0" w:color="auto"/>
              <w:right w:val="single" w:sz="4" w:space="0" w:color="auto"/>
            </w:tcBorders>
            <w:shd w:val="clear" w:color="auto" w:fill="FF99FF"/>
            <w:noWrap/>
            <w:vAlign w:val="center"/>
          </w:tcPr>
          <w:p w14:paraId="7F37BC6B" w14:textId="59F15002" w:rsidR="00D848D5" w:rsidRPr="00F73D18" w:rsidRDefault="00D848D5" w:rsidP="00A367E9">
            <w:pPr>
              <w:jc w:val="center"/>
              <w:rPr>
                <w:rFonts w:ascii="Aptos" w:hAnsi="Aptos"/>
                <w:sz w:val="28"/>
                <w:szCs w:val="28"/>
              </w:rPr>
            </w:pPr>
            <w:r w:rsidRPr="00F73D18">
              <w:rPr>
                <w:rFonts w:ascii="Aptos" w:hAnsi="Aptos"/>
                <w:sz w:val="28"/>
                <w:szCs w:val="28"/>
              </w:rPr>
              <w:t>Physical Education</w:t>
            </w:r>
          </w:p>
        </w:tc>
        <w:tc>
          <w:tcPr>
            <w:tcW w:w="2126" w:type="dxa"/>
            <w:tcBorders>
              <w:top w:val="single" w:sz="4" w:space="0" w:color="auto"/>
              <w:left w:val="nil"/>
              <w:bottom w:val="single" w:sz="4" w:space="0" w:color="auto"/>
              <w:right w:val="single" w:sz="4" w:space="0" w:color="auto"/>
            </w:tcBorders>
            <w:shd w:val="clear" w:color="auto" w:fill="FF99FF"/>
            <w:noWrap/>
            <w:vAlign w:val="center"/>
          </w:tcPr>
          <w:p w14:paraId="18445DFE" w14:textId="1E972D81" w:rsidR="00D848D5" w:rsidRPr="00F73D18" w:rsidRDefault="00D848D5" w:rsidP="00A367E9">
            <w:pPr>
              <w:jc w:val="center"/>
              <w:rPr>
                <w:rFonts w:ascii="Aptos" w:hAnsi="Aptos"/>
                <w:sz w:val="28"/>
                <w:szCs w:val="28"/>
              </w:rPr>
            </w:pPr>
            <w:r>
              <w:rPr>
                <w:rFonts w:ascii="Aptos" w:hAnsi="Aptos" w:cs="Calibri"/>
                <w:color w:val="000000"/>
                <w:sz w:val="28"/>
                <w:szCs w:val="28"/>
              </w:rPr>
              <w:t>Sport &amp; Fitness</w:t>
            </w:r>
          </w:p>
        </w:tc>
        <w:tc>
          <w:tcPr>
            <w:tcW w:w="2126"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tcPr>
          <w:p w14:paraId="11D69C56" w14:textId="5A0DF124" w:rsidR="00D848D5" w:rsidRPr="00F73D18" w:rsidRDefault="00D848D5" w:rsidP="00A367E9">
            <w:pPr>
              <w:jc w:val="center"/>
              <w:rPr>
                <w:rFonts w:ascii="Aptos" w:hAnsi="Aptos"/>
                <w:sz w:val="28"/>
                <w:szCs w:val="28"/>
              </w:rPr>
            </w:pPr>
            <w:r w:rsidRPr="00F73D18">
              <w:rPr>
                <w:rFonts w:ascii="Aptos" w:hAnsi="Aptos"/>
                <w:sz w:val="28"/>
                <w:szCs w:val="28"/>
              </w:rPr>
              <w:t>Admin</w:t>
            </w:r>
            <w:r>
              <w:rPr>
                <w:rFonts w:ascii="Aptos" w:hAnsi="Aptos"/>
                <w:sz w:val="28"/>
                <w:szCs w:val="28"/>
              </w:rPr>
              <w:t xml:space="preserve"> &amp; ICT</w:t>
            </w:r>
          </w:p>
        </w:tc>
        <w:tc>
          <w:tcPr>
            <w:tcW w:w="2127" w:type="dxa"/>
            <w:tcBorders>
              <w:top w:val="single" w:sz="4" w:space="0" w:color="auto"/>
              <w:left w:val="nil"/>
              <w:bottom w:val="single" w:sz="4" w:space="0" w:color="auto"/>
              <w:right w:val="single" w:sz="4" w:space="0" w:color="auto"/>
            </w:tcBorders>
            <w:shd w:val="clear" w:color="auto" w:fill="FABF8F" w:themeFill="accent6" w:themeFillTint="99"/>
            <w:noWrap/>
            <w:vAlign w:val="center"/>
          </w:tcPr>
          <w:p w14:paraId="71385885" w14:textId="0A35A88A" w:rsidR="00D848D5" w:rsidRPr="00F73D18" w:rsidRDefault="00D848D5" w:rsidP="00A367E9">
            <w:pPr>
              <w:jc w:val="center"/>
              <w:rPr>
                <w:rFonts w:ascii="Aptos" w:hAnsi="Aptos"/>
                <w:sz w:val="28"/>
                <w:szCs w:val="28"/>
              </w:rPr>
            </w:pPr>
            <w:r>
              <w:rPr>
                <w:rFonts w:ascii="Aptos" w:hAnsi="Aptos"/>
                <w:sz w:val="28"/>
                <w:szCs w:val="28"/>
              </w:rPr>
              <w:t>Drama</w:t>
            </w:r>
          </w:p>
        </w:tc>
      </w:tr>
      <w:tr w:rsidR="00D848D5" w:rsidRPr="002D0181" w14:paraId="010942C4" w14:textId="77777777" w:rsidTr="00D12422">
        <w:trPr>
          <w:gridBefore w:val="1"/>
          <w:wBefore w:w="108" w:type="dxa"/>
          <w:trHeight w:val="686"/>
          <w:jc w:val="center"/>
        </w:trPr>
        <w:tc>
          <w:tcPr>
            <w:tcW w:w="1134" w:type="dxa"/>
            <w:tcBorders>
              <w:top w:val="nil"/>
              <w:left w:val="nil"/>
              <w:bottom w:val="nil"/>
              <w:right w:val="single" w:sz="4" w:space="0" w:color="auto"/>
            </w:tcBorders>
          </w:tcPr>
          <w:p w14:paraId="7D952599" w14:textId="77777777" w:rsidR="00D848D5" w:rsidRPr="002D0181" w:rsidRDefault="00D848D5" w:rsidP="00A367E9">
            <w:pPr>
              <w:jc w:val="center"/>
              <w:rPr>
                <w:rFonts w:ascii="Aptos" w:hAnsi="Aptos"/>
                <w:b/>
                <w:color w:val="FFFFFF"/>
                <w:sz w:val="22"/>
                <w:szCs w:val="22"/>
              </w:rPr>
            </w:pPr>
          </w:p>
        </w:tc>
        <w:tc>
          <w:tcPr>
            <w:tcW w:w="2126" w:type="dxa"/>
            <w:tcBorders>
              <w:top w:val="nil"/>
              <w:left w:val="single" w:sz="4" w:space="0" w:color="auto"/>
              <w:bottom w:val="single" w:sz="4" w:space="0" w:color="auto"/>
              <w:right w:val="single" w:sz="4" w:space="0" w:color="auto"/>
            </w:tcBorders>
            <w:shd w:val="clear" w:color="auto" w:fill="FF99FF"/>
            <w:noWrap/>
            <w:vAlign w:val="center"/>
          </w:tcPr>
          <w:p w14:paraId="5DD05411" w14:textId="492B44DA" w:rsidR="00D848D5" w:rsidRPr="00F73D18" w:rsidRDefault="00D848D5" w:rsidP="00A367E9">
            <w:pPr>
              <w:jc w:val="center"/>
              <w:rPr>
                <w:rFonts w:ascii="Aptos" w:hAnsi="Aptos"/>
                <w:sz w:val="28"/>
                <w:szCs w:val="28"/>
              </w:rPr>
            </w:pPr>
            <w:r w:rsidRPr="00F73D18">
              <w:rPr>
                <w:rFonts w:ascii="Aptos" w:hAnsi="Aptos"/>
                <w:sz w:val="28"/>
                <w:szCs w:val="28"/>
              </w:rPr>
              <w:t>Physical Education</w:t>
            </w:r>
          </w:p>
        </w:tc>
        <w:tc>
          <w:tcPr>
            <w:tcW w:w="2126"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tcPr>
          <w:p w14:paraId="1C360930" w14:textId="1EF61D64" w:rsidR="00D848D5" w:rsidRPr="00F73D18" w:rsidRDefault="00D848D5" w:rsidP="00A367E9">
            <w:pPr>
              <w:jc w:val="center"/>
              <w:rPr>
                <w:rFonts w:ascii="Aptos" w:hAnsi="Aptos"/>
                <w:sz w:val="28"/>
                <w:szCs w:val="28"/>
              </w:rPr>
            </w:pPr>
            <w:r>
              <w:rPr>
                <w:rFonts w:ascii="Aptos" w:hAnsi="Aptos" w:cs="Calibri"/>
                <w:color w:val="000000"/>
                <w:sz w:val="28"/>
                <w:szCs w:val="28"/>
              </w:rPr>
              <w:t>Art</w:t>
            </w:r>
          </w:p>
        </w:tc>
        <w:tc>
          <w:tcPr>
            <w:tcW w:w="2126"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tcPr>
          <w:p w14:paraId="600B3753" w14:textId="37C282EC" w:rsidR="00D848D5" w:rsidRPr="00F73D18" w:rsidRDefault="00870868" w:rsidP="00A367E9">
            <w:pPr>
              <w:jc w:val="center"/>
              <w:rPr>
                <w:rFonts w:ascii="Aptos" w:hAnsi="Aptos"/>
                <w:sz w:val="27"/>
                <w:szCs w:val="27"/>
              </w:rPr>
            </w:pPr>
            <w:r>
              <w:rPr>
                <w:rFonts w:ascii="Aptos" w:hAnsi="Aptos"/>
                <w:sz w:val="28"/>
                <w:szCs w:val="28"/>
              </w:rPr>
              <w:t>Modern Studies</w:t>
            </w:r>
          </w:p>
        </w:tc>
        <w:tc>
          <w:tcPr>
            <w:tcW w:w="2127" w:type="dxa"/>
            <w:tcBorders>
              <w:top w:val="single" w:sz="4" w:space="0" w:color="auto"/>
              <w:left w:val="nil"/>
              <w:bottom w:val="single" w:sz="4" w:space="0" w:color="auto"/>
              <w:right w:val="single" w:sz="4" w:space="0" w:color="auto"/>
            </w:tcBorders>
            <w:shd w:val="clear" w:color="auto" w:fill="FFFF00"/>
            <w:noWrap/>
            <w:vAlign w:val="center"/>
          </w:tcPr>
          <w:p w14:paraId="29565088" w14:textId="757B2A19" w:rsidR="00D848D5" w:rsidRPr="00F73D18" w:rsidRDefault="00D848D5" w:rsidP="00A367E9">
            <w:pPr>
              <w:jc w:val="center"/>
              <w:rPr>
                <w:rFonts w:ascii="Aptos" w:hAnsi="Aptos"/>
                <w:sz w:val="28"/>
                <w:szCs w:val="28"/>
              </w:rPr>
            </w:pPr>
            <w:r w:rsidRPr="00F73D18">
              <w:rPr>
                <w:rFonts w:ascii="Aptos" w:hAnsi="Aptos"/>
                <w:sz w:val="28"/>
                <w:szCs w:val="28"/>
              </w:rPr>
              <w:t>Horticulture</w:t>
            </w:r>
          </w:p>
        </w:tc>
        <w:tc>
          <w:tcPr>
            <w:tcW w:w="2126" w:type="dxa"/>
            <w:tcBorders>
              <w:top w:val="single" w:sz="4" w:space="0" w:color="auto"/>
              <w:left w:val="nil"/>
              <w:bottom w:val="single" w:sz="4" w:space="0" w:color="auto"/>
              <w:right w:val="single" w:sz="4" w:space="0" w:color="auto"/>
            </w:tcBorders>
            <w:shd w:val="clear" w:color="auto" w:fill="EE0000"/>
            <w:noWrap/>
            <w:vAlign w:val="center"/>
          </w:tcPr>
          <w:p w14:paraId="6F5C4207" w14:textId="28B97F3D" w:rsidR="00D848D5" w:rsidRPr="00F73D18" w:rsidRDefault="00D848D5" w:rsidP="00A367E9">
            <w:pPr>
              <w:jc w:val="center"/>
              <w:rPr>
                <w:rFonts w:ascii="Aptos" w:hAnsi="Aptos"/>
                <w:color w:val="FFFFFF" w:themeColor="background1"/>
                <w:sz w:val="28"/>
                <w:szCs w:val="28"/>
              </w:rPr>
            </w:pPr>
            <w:r w:rsidRPr="00F73D18">
              <w:rPr>
                <w:rFonts w:ascii="Aptos" w:hAnsi="Aptos" w:cs="Calibri"/>
                <w:color w:val="FFFFFF" w:themeColor="background1"/>
                <w:sz w:val="28"/>
                <w:szCs w:val="28"/>
              </w:rPr>
              <w:t>Practical Craft</w:t>
            </w:r>
            <w:r>
              <w:rPr>
                <w:rFonts w:ascii="Aptos" w:hAnsi="Aptos" w:cs="Calibri"/>
                <w:color w:val="FFFFFF" w:themeColor="background1"/>
                <w:sz w:val="28"/>
                <w:szCs w:val="28"/>
              </w:rPr>
              <w:t xml:space="preserve"> Skills</w:t>
            </w:r>
          </w:p>
        </w:tc>
        <w:tc>
          <w:tcPr>
            <w:tcW w:w="2126"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415DF177" w14:textId="747C4CB2" w:rsidR="00D848D5" w:rsidRPr="00F73D18" w:rsidRDefault="00D848D5" w:rsidP="00A367E9">
            <w:pPr>
              <w:jc w:val="center"/>
              <w:rPr>
                <w:rFonts w:ascii="Aptos" w:hAnsi="Aptos"/>
                <w:sz w:val="28"/>
                <w:szCs w:val="28"/>
              </w:rPr>
            </w:pPr>
            <w:r>
              <w:rPr>
                <w:rFonts w:ascii="Aptos" w:hAnsi="Aptos" w:cs="Calibri"/>
                <w:color w:val="000000"/>
                <w:sz w:val="28"/>
                <w:szCs w:val="28"/>
              </w:rPr>
              <w:t>Physics</w:t>
            </w:r>
          </w:p>
        </w:tc>
        <w:tc>
          <w:tcPr>
            <w:tcW w:w="2127" w:type="dxa"/>
            <w:tcBorders>
              <w:top w:val="single" w:sz="4" w:space="0" w:color="auto"/>
              <w:left w:val="nil"/>
              <w:bottom w:val="single" w:sz="4" w:space="0" w:color="auto"/>
              <w:right w:val="single" w:sz="4" w:space="0" w:color="auto"/>
            </w:tcBorders>
            <w:shd w:val="clear" w:color="auto" w:fill="FABF8F" w:themeFill="accent6" w:themeFillTint="99"/>
            <w:noWrap/>
            <w:vAlign w:val="center"/>
          </w:tcPr>
          <w:p w14:paraId="4C0543DD" w14:textId="4B854268" w:rsidR="00D848D5" w:rsidRPr="00F73D18" w:rsidRDefault="00D848D5" w:rsidP="00A367E9">
            <w:pPr>
              <w:jc w:val="center"/>
              <w:rPr>
                <w:rFonts w:ascii="Aptos" w:hAnsi="Aptos"/>
                <w:sz w:val="28"/>
                <w:szCs w:val="28"/>
              </w:rPr>
            </w:pPr>
            <w:r>
              <w:rPr>
                <w:rFonts w:ascii="Aptos" w:hAnsi="Aptos"/>
                <w:sz w:val="28"/>
                <w:szCs w:val="28"/>
              </w:rPr>
              <w:t>Art</w:t>
            </w:r>
          </w:p>
        </w:tc>
      </w:tr>
      <w:tr w:rsidR="00D848D5" w:rsidRPr="00F73D18" w14:paraId="695724E3" w14:textId="77777777" w:rsidTr="00D12422">
        <w:trPr>
          <w:trHeight w:val="686"/>
          <w:jc w:val="center"/>
        </w:trPr>
        <w:tc>
          <w:tcPr>
            <w:tcW w:w="1242" w:type="dxa"/>
            <w:gridSpan w:val="2"/>
            <w:tcBorders>
              <w:top w:val="nil"/>
              <w:left w:val="nil"/>
              <w:bottom w:val="nil"/>
              <w:right w:val="single" w:sz="4" w:space="0" w:color="auto"/>
            </w:tcBorders>
          </w:tcPr>
          <w:p w14:paraId="68B490C3" w14:textId="77777777" w:rsidR="00D848D5" w:rsidRPr="002D0181" w:rsidRDefault="00D848D5" w:rsidP="00A367E9">
            <w:pPr>
              <w:jc w:val="center"/>
              <w:rPr>
                <w:rFonts w:ascii="Aptos" w:hAnsi="Aptos"/>
                <w:b/>
                <w:color w:val="FFFFFF"/>
                <w:sz w:val="22"/>
                <w:szCs w:val="22"/>
              </w:rPr>
            </w:pP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2228A3D" w14:textId="53B675B6" w:rsidR="00D848D5" w:rsidRPr="00F73D18" w:rsidRDefault="00803D6C" w:rsidP="00A367E9">
            <w:pPr>
              <w:jc w:val="center"/>
              <w:rPr>
                <w:rFonts w:ascii="Aptos" w:hAnsi="Aptos" w:cs="Calibri"/>
                <w:color w:val="000000"/>
                <w:sz w:val="28"/>
                <w:szCs w:val="28"/>
              </w:rPr>
            </w:pPr>
            <w:r>
              <w:rPr>
                <w:rFonts w:ascii="Aptos" w:hAnsi="Aptos" w:cs="Calibri"/>
                <w:color w:val="000000"/>
                <w:sz w:val="28"/>
                <w:szCs w:val="28"/>
              </w:rPr>
              <w:t>Support Set</w:t>
            </w:r>
          </w:p>
        </w:tc>
        <w:tc>
          <w:tcPr>
            <w:tcW w:w="2126"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321E3A9A" w14:textId="4034BFF0" w:rsidR="00D848D5" w:rsidRPr="00F73D18" w:rsidRDefault="00D848D5" w:rsidP="00A367E9">
            <w:pPr>
              <w:jc w:val="center"/>
              <w:rPr>
                <w:rFonts w:ascii="Aptos" w:hAnsi="Aptos" w:cs="Calibri"/>
                <w:color w:val="000000"/>
                <w:sz w:val="28"/>
                <w:szCs w:val="28"/>
              </w:rPr>
            </w:pPr>
            <w:r>
              <w:rPr>
                <w:rFonts w:ascii="Aptos" w:hAnsi="Aptos" w:cs="Calibri"/>
                <w:color w:val="000000"/>
                <w:sz w:val="28"/>
                <w:szCs w:val="28"/>
              </w:rPr>
              <w:t>Physics</w:t>
            </w:r>
          </w:p>
        </w:tc>
        <w:tc>
          <w:tcPr>
            <w:tcW w:w="2126" w:type="dxa"/>
            <w:tcBorders>
              <w:top w:val="single" w:sz="4" w:space="0" w:color="auto"/>
              <w:left w:val="nil"/>
              <w:bottom w:val="single" w:sz="4" w:space="0" w:color="auto"/>
              <w:right w:val="nil"/>
            </w:tcBorders>
            <w:noWrap/>
            <w:vAlign w:val="center"/>
          </w:tcPr>
          <w:p w14:paraId="4CBAE3E9" w14:textId="41A3FA5B" w:rsidR="00D848D5" w:rsidRPr="00F73D18" w:rsidRDefault="00D848D5" w:rsidP="00A367E9">
            <w:pPr>
              <w:jc w:val="center"/>
              <w:rPr>
                <w:rFonts w:ascii="Aptos" w:hAnsi="Aptos" w:cs="Calibri"/>
                <w:color w:val="000000"/>
                <w:sz w:val="28"/>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38C643CD" w14:textId="3CC0092F" w:rsidR="00D848D5" w:rsidRPr="00F73D18" w:rsidRDefault="00D848D5" w:rsidP="00A367E9">
            <w:pPr>
              <w:jc w:val="center"/>
              <w:rPr>
                <w:rFonts w:ascii="Aptos" w:hAnsi="Aptos" w:cs="Calibri"/>
                <w:color w:val="000000"/>
                <w:sz w:val="28"/>
                <w:szCs w:val="28"/>
              </w:rPr>
            </w:pPr>
            <w:r>
              <w:rPr>
                <w:rFonts w:ascii="Aptos" w:hAnsi="Aptos" w:cs="Calibri"/>
                <w:color w:val="000000"/>
                <w:sz w:val="28"/>
                <w:szCs w:val="28"/>
              </w:rPr>
              <w:t>Biology</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923E75E" w14:textId="4EFA4BAD" w:rsidR="00D848D5" w:rsidRPr="00F73D18" w:rsidRDefault="00D848D5" w:rsidP="00A367E9">
            <w:pPr>
              <w:jc w:val="center"/>
              <w:rPr>
                <w:rFonts w:ascii="Aptos" w:hAnsi="Aptos" w:cs="Calibri"/>
                <w:color w:val="FFFFFF" w:themeColor="background1"/>
                <w:sz w:val="28"/>
                <w:szCs w:val="28"/>
              </w:rPr>
            </w:pPr>
          </w:p>
        </w:tc>
        <w:tc>
          <w:tcPr>
            <w:tcW w:w="2126" w:type="dxa"/>
            <w:tcBorders>
              <w:top w:val="single" w:sz="4" w:space="0" w:color="auto"/>
              <w:bottom w:val="single" w:sz="4" w:space="0" w:color="auto"/>
            </w:tcBorders>
            <w:noWrap/>
            <w:vAlign w:val="center"/>
          </w:tcPr>
          <w:p w14:paraId="616FB718" w14:textId="19CEB544" w:rsidR="00D848D5" w:rsidRPr="00F73D18" w:rsidRDefault="00D848D5" w:rsidP="00A367E9">
            <w:pPr>
              <w:jc w:val="center"/>
              <w:rPr>
                <w:rFonts w:ascii="Aptos" w:hAnsi="Aptos" w:cs="Calibri"/>
                <w:color w:val="000000"/>
                <w:sz w:val="28"/>
                <w:szCs w:val="28"/>
              </w:rPr>
            </w:pPr>
            <w:r>
              <w:rPr>
                <w:rFonts w:ascii="Aptos" w:hAnsi="Aptos" w:cs="Calibri"/>
                <w:color w:val="000000"/>
                <w:sz w:val="28"/>
                <w:szCs w:val="28"/>
              </w:rPr>
              <w:t>Support Set</w:t>
            </w:r>
          </w:p>
        </w:tc>
        <w:tc>
          <w:tcPr>
            <w:tcW w:w="2127"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15D00B88" w14:textId="19E8E62C" w:rsidR="00D848D5" w:rsidRPr="00F73D18" w:rsidRDefault="00D848D5" w:rsidP="00A367E9">
            <w:pPr>
              <w:jc w:val="center"/>
              <w:rPr>
                <w:rFonts w:ascii="Aptos" w:hAnsi="Aptos" w:cs="Calibri"/>
                <w:color w:val="000000"/>
                <w:sz w:val="28"/>
                <w:szCs w:val="28"/>
              </w:rPr>
            </w:pPr>
            <w:r>
              <w:rPr>
                <w:rFonts w:ascii="Aptos" w:hAnsi="Aptos"/>
                <w:sz w:val="28"/>
                <w:szCs w:val="28"/>
              </w:rPr>
              <w:t>Chemistry</w:t>
            </w:r>
          </w:p>
        </w:tc>
      </w:tr>
      <w:tr w:rsidR="00D848D5" w:rsidRPr="002D0181" w14:paraId="07C1047E" w14:textId="77777777" w:rsidTr="00D12422">
        <w:trPr>
          <w:gridBefore w:val="1"/>
          <w:wBefore w:w="108" w:type="dxa"/>
          <w:trHeight w:val="686"/>
          <w:jc w:val="center"/>
        </w:trPr>
        <w:tc>
          <w:tcPr>
            <w:tcW w:w="1134" w:type="dxa"/>
            <w:tcBorders>
              <w:top w:val="nil"/>
              <w:left w:val="nil"/>
              <w:bottom w:val="nil"/>
              <w:right w:val="nil"/>
            </w:tcBorders>
          </w:tcPr>
          <w:p w14:paraId="5B5305A2" w14:textId="77777777" w:rsidR="00D848D5" w:rsidRPr="002D0181" w:rsidRDefault="00D848D5" w:rsidP="00A367E9">
            <w:pPr>
              <w:jc w:val="center"/>
              <w:rPr>
                <w:rFonts w:ascii="Aptos" w:hAnsi="Aptos"/>
                <w:b/>
                <w:color w:val="FFFFFF"/>
                <w:sz w:val="22"/>
                <w:szCs w:val="22"/>
              </w:rPr>
            </w:pPr>
          </w:p>
        </w:tc>
        <w:tc>
          <w:tcPr>
            <w:tcW w:w="2126" w:type="dxa"/>
            <w:tcBorders>
              <w:top w:val="single" w:sz="4" w:space="0" w:color="auto"/>
              <w:left w:val="nil"/>
              <w:bottom w:val="single" w:sz="4" w:space="0" w:color="auto"/>
              <w:right w:val="nil"/>
            </w:tcBorders>
            <w:shd w:val="clear" w:color="auto" w:fill="FFFFFF" w:themeFill="background1"/>
            <w:noWrap/>
            <w:vAlign w:val="center"/>
          </w:tcPr>
          <w:p w14:paraId="1B0C0D0B" w14:textId="322E571F" w:rsidR="00D848D5" w:rsidRPr="00F73D18" w:rsidRDefault="00E13758" w:rsidP="00A367E9">
            <w:pPr>
              <w:jc w:val="center"/>
              <w:rPr>
                <w:rFonts w:ascii="Aptos" w:hAnsi="Aptos" w:cs="Calibri"/>
                <w:color w:val="000000"/>
                <w:sz w:val="28"/>
                <w:szCs w:val="28"/>
              </w:rPr>
            </w:pPr>
            <w:r>
              <w:rPr>
                <w:rFonts w:ascii="Aptos" w:hAnsi="Aptos" w:cs="Calibri"/>
                <w:color w:val="000000"/>
                <w:sz w:val="28"/>
                <w:szCs w:val="28"/>
              </w:rPr>
              <w:t xml:space="preserve"> </w:t>
            </w:r>
            <w:r w:rsidR="00FD7D62">
              <w:rPr>
                <w:rFonts w:ascii="Aptos" w:hAnsi="Aptos" w:cs="Calibri"/>
                <w:color w:val="000000"/>
                <w:sz w:val="28"/>
                <w:szCs w:val="28"/>
              </w:rPr>
              <w:t xml:space="preserve">   </w:t>
            </w:r>
          </w:p>
        </w:tc>
        <w:tc>
          <w:tcPr>
            <w:tcW w:w="2126" w:type="dxa"/>
            <w:tcBorders>
              <w:top w:val="single" w:sz="4" w:space="0" w:color="auto"/>
              <w:left w:val="nil"/>
              <w:bottom w:val="single" w:sz="4" w:space="0" w:color="auto"/>
              <w:right w:val="nil"/>
            </w:tcBorders>
            <w:noWrap/>
            <w:vAlign w:val="center"/>
          </w:tcPr>
          <w:p w14:paraId="385D213C" w14:textId="77777777" w:rsidR="00D848D5" w:rsidRPr="00F73D18" w:rsidRDefault="00D848D5" w:rsidP="00A367E9">
            <w:pPr>
              <w:jc w:val="center"/>
              <w:rPr>
                <w:rFonts w:ascii="Aptos" w:hAnsi="Aptos" w:cs="Calibri"/>
                <w:color w:val="000000"/>
                <w:sz w:val="28"/>
                <w:szCs w:val="28"/>
              </w:rPr>
            </w:pPr>
          </w:p>
        </w:tc>
        <w:tc>
          <w:tcPr>
            <w:tcW w:w="2126" w:type="dxa"/>
            <w:tcBorders>
              <w:top w:val="single" w:sz="4" w:space="0" w:color="auto"/>
              <w:left w:val="nil"/>
              <w:bottom w:val="single" w:sz="4" w:space="0" w:color="auto"/>
              <w:right w:val="nil"/>
            </w:tcBorders>
            <w:noWrap/>
            <w:vAlign w:val="center"/>
          </w:tcPr>
          <w:p w14:paraId="67D0C426" w14:textId="5B1F84BE" w:rsidR="00D848D5" w:rsidRPr="00F73D18" w:rsidRDefault="00D848D5" w:rsidP="00A367E9">
            <w:pPr>
              <w:jc w:val="center"/>
              <w:rPr>
                <w:rFonts w:ascii="Aptos" w:hAnsi="Aptos" w:cs="Calibri"/>
                <w:color w:val="000000"/>
                <w:sz w:val="28"/>
                <w:szCs w:val="28"/>
              </w:rPr>
            </w:pPr>
          </w:p>
        </w:tc>
        <w:tc>
          <w:tcPr>
            <w:tcW w:w="2127" w:type="dxa"/>
            <w:tcBorders>
              <w:top w:val="single" w:sz="4" w:space="0" w:color="auto"/>
              <w:left w:val="nil"/>
              <w:bottom w:val="single" w:sz="4" w:space="0" w:color="auto"/>
              <w:right w:val="nil"/>
            </w:tcBorders>
            <w:noWrap/>
            <w:vAlign w:val="center"/>
          </w:tcPr>
          <w:p w14:paraId="4F01DF56" w14:textId="04FF8F0C" w:rsidR="00D848D5" w:rsidRPr="00F73D18" w:rsidRDefault="00D848D5" w:rsidP="00A367E9">
            <w:pPr>
              <w:jc w:val="center"/>
              <w:rPr>
                <w:rFonts w:ascii="Aptos" w:hAnsi="Aptos" w:cs="Calibri"/>
                <w:color w:val="000000"/>
                <w:sz w:val="28"/>
                <w:szCs w:val="28"/>
              </w:rPr>
            </w:pPr>
          </w:p>
        </w:tc>
        <w:tc>
          <w:tcPr>
            <w:tcW w:w="2126" w:type="dxa"/>
            <w:tcBorders>
              <w:top w:val="single" w:sz="4" w:space="0" w:color="auto"/>
              <w:left w:val="nil"/>
              <w:bottom w:val="single" w:sz="4" w:space="0" w:color="auto"/>
              <w:right w:val="nil"/>
            </w:tcBorders>
            <w:noWrap/>
            <w:vAlign w:val="center"/>
          </w:tcPr>
          <w:p w14:paraId="15E1D7E9" w14:textId="576CD3A0" w:rsidR="00D848D5" w:rsidRPr="00F73D18" w:rsidRDefault="00D848D5" w:rsidP="00A367E9">
            <w:pPr>
              <w:jc w:val="center"/>
              <w:rPr>
                <w:rFonts w:ascii="Aptos" w:hAnsi="Aptos" w:cs="Calibri"/>
                <w:color w:val="FFFFFF" w:themeColor="background1"/>
                <w:sz w:val="28"/>
                <w:szCs w:val="28"/>
              </w:rPr>
            </w:pPr>
          </w:p>
        </w:tc>
        <w:tc>
          <w:tcPr>
            <w:tcW w:w="2126" w:type="dxa"/>
            <w:tcBorders>
              <w:top w:val="single" w:sz="4" w:space="0" w:color="auto"/>
              <w:left w:val="nil"/>
              <w:bottom w:val="single" w:sz="4" w:space="0" w:color="auto"/>
              <w:right w:val="nil"/>
            </w:tcBorders>
            <w:noWrap/>
            <w:vAlign w:val="center"/>
          </w:tcPr>
          <w:p w14:paraId="1424CE2E" w14:textId="67B2ED23" w:rsidR="00D848D5" w:rsidRPr="00687706" w:rsidRDefault="00D848D5" w:rsidP="00A367E9">
            <w:pPr>
              <w:jc w:val="center"/>
              <w:rPr>
                <w:rFonts w:ascii="Aptos" w:hAnsi="Aptos"/>
                <w:sz w:val="28"/>
                <w:szCs w:val="28"/>
              </w:rPr>
            </w:pPr>
          </w:p>
        </w:tc>
        <w:tc>
          <w:tcPr>
            <w:tcW w:w="2127" w:type="dxa"/>
            <w:tcBorders>
              <w:top w:val="single" w:sz="4" w:space="0" w:color="auto"/>
              <w:left w:val="nil"/>
              <w:bottom w:val="single" w:sz="4" w:space="0" w:color="auto"/>
              <w:right w:val="nil"/>
            </w:tcBorders>
            <w:noWrap/>
            <w:vAlign w:val="center"/>
          </w:tcPr>
          <w:p w14:paraId="63066797" w14:textId="50B2E5E1" w:rsidR="00D848D5" w:rsidRPr="00F73D18" w:rsidRDefault="00D848D5" w:rsidP="00A367E9">
            <w:pPr>
              <w:jc w:val="center"/>
              <w:rPr>
                <w:rFonts w:ascii="Aptos" w:hAnsi="Aptos" w:cs="Calibri"/>
                <w:color w:val="000000"/>
                <w:sz w:val="28"/>
                <w:szCs w:val="28"/>
              </w:rPr>
            </w:pPr>
          </w:p>
        </w:tc>
      </w:tr>
      <w:tr w:rsidR="00D848D5" w:rsidRPr="002D0181" w14:paraId="5B03C42F" w14:textId="77777777" w:rsidTr="00D12422">
        <w:trPr>
          <w:gridBefore w:val="1"/>
          <w:wBefore w:w="108" w:type="dxa"/>
          <w:trHeight w:val="510"/>
          <w:jc w:val="center"/>
        </w:trPr>
        <w:tc>
          <w:tcPr>
            <w:tcW w:w="1134" w:type="dxa"/>
            <w:tcBorders>
              <w:top w:val="single" w:sz="4" w:space="0" w:color="auto"/>
            </w:tcBorders>
            <w:vAlign w:val="center"/>
          </w:tcPr>
          <w:p w14:paraId="5E3A26CE" w14:textId="77777777" w:rsidR="00D848D5" w:rsidRDefault="00D848D5" w:rsidP="00A367E9">
            <w:pPr>
              <w:rPr>
                <w:rFonts w:ascii="Aptos" w:hAnsi="Aptos"/>
                <w:b/>
                <w:szCs w:val="24"/>
              </w:rPr>
            </w:pPr>
            <w:r w:rsidRPr="002D0181">
              <w:rPr>
                <w:rFonts w:ascii="Aptos" w:hAnsi="Aptos"/>
                <w:b/>
                <w:szCs w:val="24"/>
              </w:rPr>
              <w:t xml:space="preserve">First </w:t>
            </w:r>
          </w:p>
          <w:p w14:paraId="12D61A30" w14:textId="77EF8B05" w:rsidR="00D848D5" w:rsidRPr="002D0181" w:rsidRDefault="00D848D5" w:rsidP="00A367E9">
            <w:pPr>
              <w:jc w:val="center"/>
              <w:rPr>
                <w:rFonts w:ascii="Aptos" w:hAnsi="Aptos"/>
                <w:b/>
                <w:color w:val="FFFFFF"/>
                <w:sz w:val="22"/>
                <w:szCs w:val="22"/>
              </w:rPr>
            </w:pPr>
            <w:r w:rsidRPr="002D0181">
              <w:rPr>
                <w:rFonts w:ascii="Aptos" w:hAnsi="Aptos"/>
                <w:b/>
                <w:szCs w:val="24"/>
              </w:rPr>
              <w:t>CHOICE</w:t>
            </w:r>
          </w:p>
        </w:tc>
        <w:tc>
          <w:tcPr>
            <w:tcW w:w="2126" w:type="dxa"/>
            <w:tcBorders>
              <w:top w:val="single" w:sz="4" w:space="0" w:color="auto"/>
            </w:tcBorders>
            <w:noWrap/>
            <w:vAlign w:val="center"/>
          </w:tcPr>
          <w:p w14:paraId="3AB750B2" w14:textId="77777777" w:rsidR="00D848D5" w:rsidRPr="002D0181" w:rsidRDefault="00D848D5" w:rsidP="00A367E9">
            <w:pPr>
              <w:jc w:val="center"/>
              <w:rPr>
                <w:rFonts w:ascii="Aptos" w:hAnsi="Aptos" w:cs="Calibri"/>
                <w:color w:val="FFFFFF"/>
                <w:sz w:val="22"/>
                <w:szCs w:val="28"/>
              </w:rPr>
            </w:pPr>
          </w:p>
        </w:tc>
        <w:tc>
          <w:tcPr>
            <w:tcW w:w="2126" w:type="dxa"/>
            <w:tcBorders>
              <w:top w:val="single" w:sz="4" w:space="0" w:color="auto"/>
            </w:tcBorders>
            <w:noWrap/>
            <w:vAlign w:val="center"/>
          </w:tcPr>
          <w:p w14:paraId="259F8B6A" w14:textId="77777777" w:rsidR="00D848D5" w:rsidRPr="002D0181" w:rsidRDefault="00D848D5" w:rsidP="00A367E9">
            <w:pPr>
              <w:jc w:val="center"/>
              <w:rPr>
                <w:rFonts w:ascii="Aptos" w:hAnsi="Aptos" w:cs="Calibri"/>
                <w:b/>
                <w:bCs/>
                <w:color w:val="000000"/>
                <w:sz w:val="28"/>
                <w:szCs w:val="28"/>
              </w:rPr>
            </w:pPr>
          </w:p>
        </w:tc>
        <w:tc>
          <w:tcPr>
            <w:tcW w:w="2126" w:type="dxa"/>
            <w:tcBorders>
              <w:top w:val="single" w:sz="4" w:space="0" w:color="auto"/>
            </w:tcBorders>
            <w:noWrap/>
            <w:vAlign w:val="center"/>
          </w:tcPr>
          <w:p w14:paraId="74B437AC" w14:textId="77777777" w:rsidR="00D848D5" w:rsidRPr="002D0181" w:rsidRDefault="00D848D5" w:rsidP="00A367E9">
            <w:pPr>
              <w:jc w:val="center"/>
              <w:rPr>
                <w:rFonts w:ascii="Aptos" w:hAnsi="Aptos" w:cs="Calibri"/>
                <w:b/>
                <w:bCs/>
                <w:color w:val="000000"/>
                <w:sz w:val="28"/>
                <w:szCs w:val="28"/>
              </w:rPr>
            </w:pPr>
          </w:p>
        </w:tc>
        <w:tc>
          <w:tcPr>
            <w:tcW w:w="2127" w:type="dxa"/>
            <w:tcBorders>
              <w:top w:val="single" w:sz="4" w:space="0" w:color="auto"/>
            </w:tcBorders>
            <w:noWrap/>
            <w:vAlign w:val="center"/>
          </w:tcPr>
          <w:p w14:paraId="40C8BD57" w14:textId="77777777" w:rsidR="00D848D5" w:rsidRPr="002D0181" w:rsidRDefault="00D848D5" w:rsidP="00A367E9">
            <w:pPr>
              <w:jc w:val="center"/>
              <w:rPr>
                <w:rFonts w:ascii="Aptos" w:hAnsi="Aptos" w:cs="Calibri"/>
                <w:b/>
                <w:bCs/>
                <w:color w:val="000000"/>
                <w:sz w:val="28"/>
                <w:szCs w:val="28"/>
              </w:rPr>
            </w:pPr>
          </w:p>
        </w:tc>
        <w:tc>
          <w:tcPr>
            <w:tcW w:w="2126" w:type="dxa"/>
            <w:tcBorders>
              <w:top w:val="single" w:sz="4" w:space="0" w:color="auto"/>
            </w:tcBorders>
            <w:noWrap/>
            <w:vAlign w:val="center"/>
          </w:tcPr>
          <w:p w14:paraId="7014962F" w14:textId="77777777" w:rsidR="00D848D5" w:rsidRPr="002D0181" w:rsidRDefault="00D848D5" w:rsidP="00A367E9">
            <w:pPr>
              <w:jc w:val="center"/>
              <w:rPr>
                <w:rFonts w:ascii="Aptos" w:hAnsi="Aptos" w:cs="Calibri"/>
                <w:b/>
                <w:bCs/>
                <w:color w:val="000000"/>
                <w:sz w:val="28"/>
                <w:szCs w:val="28"/>
              </w:rPr>
            </w:pPr>
          </w:p>
        </w:tc>
        <w:tc>
          <w:tcPr>
            <w:tcW w:w="2126" w:type="dxa"/>
            <w:tcBorders>
              <w:top w:val="single" w:sz="4" w:space="0" w:color="auto"/>
            </w:tcBorders>
            <w:noWrap/>
            <w:vAlign w:val="center"/>
          </w:tcPr>
          <w:p w14:paraId="60D27246" w14:textId="77777777" w:rsidR="00D848D5" w:rsidRPr="002D0181" w:rsidRDefault="00D848D5" w:rsidP="00A367E9">
            <w:pPr>
              <w:jc w:val="center"/>
              <w:rPr>
                <w:rFonts w:ascii="Aptos" w:hAnsi="Aptos" w:cs="Calibri"/>
                <w:b/>
                <w:bCs/>
                <w:color w:val="000000"/>
                <w:sz w:val="28"/>
                <w:szCs w:val="28"/>
              </w:rPr>
            </w:pPr>
          </w:p>
        </w:tc>
        <w:tc>
          <w:tcPr>
            <w:tcW w:w="2127" w:type="dxa"/>
            <w:tcBorders>
              <w:top w:val="single" w:sz="4" w:space="0" w:color="auto"/>
            </w:tcBorders>
            <w:noWrap/>
            <w:vAlign w:val="center"/>
          </w:tcPr>
          <w:p w14:paraId="0476C22C" w14:textId="77777777" w:rsidR="00D848D5" w:rsidRPr="002D0181" w:rsidRDefault="00D848D5" w:rsidP="00A367E9">
            <w:pPr>
              <w:jc w:val="center"/>
              <w:rPr>
                <w:rFonts w:ascii="Aptos" w:hAnsi="Aptos" w:cs="Calibri"/>
                <w:b/>
                <w:bCs/>
                <w:color w:val="000000"/>
                <w:sz w:val="28"/>
                <w:szCs w:val="28"/>
              </w:rPr>
            </w:pPr>
          </w:p>
        </w:tc>
      </w:tr>
      <w:tr w:rsidR="00D848D5" w:rsidRPr="002D0181" w14:paraId="58798B6A" w14:textId="77777777" w:rsidTr="0026458C">
        <w:trPr>
          <w:gridBefore w:val="1"/>
          <w:wBefore w:w="108" w:type="dxa"/>
          <w:trHeight w:val="518"/>
          <w:jc w:val="center"/>
        </w:trPr>
        <w:tc>
          <w:tcPr>
            <w:tcW w:w="1134" w:type="dxa"/>
            <w:vAlign w:val="center"/>
          </w:tcPr>
          <w:p w14:paraId="3A8A33BD" w14:textId="2F5A015E" w:rsidR="00D848D5" w:rsidRPr="002D0181" w:rsidRDefault="00D848D5" w:rsidP="00A367E9">
            <w:pPr>
              <w:rPr>
                <w:rFonts w:ascii="Aptos" w:hAnsi="Aptos"/>
                <w:b/>
                <w:szCs w:val="24"/>
              </w:rPr>
            </w:pPr>
            <w:r w:rsidRPr="002D0181">
              <w:rPr>
                <w:rFonts w:ascii="Aptos" w:hAnsi="Aptos"/>
                <w:b/>
                <w:szCs w:val="24"/>
              </w:rPr>
              <w:t>Reserve CHOICE</w:t>
            </w:r>
          </w:p>
        </w:tc>
        <w:tc>
          <w:tcPr>
            <w:tcW w:w="2126" w:type="dxa"/>
            <w:noWrap/>
            <w:vAlign w:val="center"/>
          </w:tcPr>
          <w:p w14:paraId="62EFAC61" w14:textId="77777777" w:rsidR="00D848D5" w:rsidRPr="002D0181" w:rsidRDefault="00D848D5" w:rsidP="00A367E9">
            <w:pPr>
              <w:jc w:val="center"/>
              <w:rPr>
                <w:rFonts w:ascii="Aptos" w:hAnsi="Aptos"/>
                <w:color w:val="FFFFFF"/>
                <w:sz w:val="22"/>
                <w:szCs w:val="22"/>
              </w:rPr>
            </w:pPr>
          </w:p>
        </w:tc>
        <w:tc>
          <w:tcPr>
            <w:tcW w:w="2126" w:type="dxa"/>
            <w:noWrap/>
            <w:vAlign w:val="center"/>
          </w:tcPr>
          <w:p w14:paraId="1FB4F376" w14:textId="77777777" w:rsidR="00D848D5" w:rsidRPr="002D0181" w:rsidRDefault="00D848D5" w:rsidP="00A367E9">
            <w:pPr>
              <w:jc w:val="center"/>
              <w:rPr>
                <w:rFonts w:ascii="Aptos" w:hAnsi="Aptos"/>
                <w:color w:val="000000"/>
                <w:sz w:val="22"/>
                <w:szCs w:val="22"/>
              </w:rPr>
            </w:pPr>
          </w:p>
        </w:tc>
        <w:tc>
          <w:tcPr>
            <w:tcW w:w="2126" w:type="dxa"/>
            <w:noWrap/>
            <w:vAlign w:val="center"/>
          </w:tcPr>
          <w:p w14:paraId="7BECB0C2" w14:textId="77777777" w:rsidR="00D848D5" w:rsidRPr="002D0181" w:rsidRDefault="00D848D5" w:rsidP="00A367E9">
            <w:pPr>
              <w:jc w:val="center"/>
              <w:rPr>
                <w:rFonts w:ascii="Aptos" w:hAnsi="Aptos"/>
                <w:color w:val="FFFFFF"/>
                <w:sz w:val="22"/>
                <w:szCs w:val="22"/>
              </w:rPr>
            </w:pPr>
          </w:p>
        </w:tc>
        <w:tc>
          <w:tcPr>
            <w:tcW w:w="2127" w:type="dxa"/>
            <w:noWrap/>
            <w:vAlign w:val="center"/>
          </w:tcPr>
          <w:p w14:paraId="4245F9D6" w14:textId="77777777" w:rsidR="00D848D5" w:rsidRPr="002D0181" w:rsidRDefault="00D848D5" w:rsidP="00A367E9">
            <w:pPr>
              <w:jc w:val="center"/>
              <w:rPr>
                <w:rFonts w:ascii="Aptos" w:hAnsi="Aptos"/>
                <w:color w:val="FFFFFF"/>
                <w:sz w:val="22"/>
                <w:szCs w:val="22"/>
              </w:rPr>
            </w:pPr>
          </w:p>
        </w:tc>
        <w:tc>
          <w:tcPr>
            <w:tcW w:w="2126" w:type="dxa"/>
            <w:noWrap/>
            <w:vAlign w:val="center"/>
          </w:tcPr>
          <w:p w14:paraId="118E6E39" w14:textId="77777777" w:rsidR="00D848D5" w:rsidRPr="002D0181" w:rsidRDefault="00D848D5" w:rsidP="00A367E9">
            <w:pPr>
              <w:jc w:val="center"/>
              <w:rPr>
                <w:rFonts w:ascii="Aptos" w:hAnsi="Aptos"/>
                <w:color w:val="FFFFFF"/>
                <w:sz w:val="22"/>
                <w:szCs w:val="22"/>
              </w:rPr>
            </w:pPr>
          </w:p>
        </w:tc>
        <w:tc>
          <w:tcPr>
            <w:tcW w:w="2126" w:type="dxa"/>
            <w:noWrap/>
            <w:vAlign w:val="center"/>
          </w:tcPr>
          <w:p w14:paraId="20272E44" w14:textId="77777777" w:rsidR="00D848D5" w:rsidRPr="002D0181" w:rsidRDefault="00D848D5" w:rsidP="00A367E9">
            <w:pPr>
              <w:jc w:val="center"/>
              <w:rPr>
                <w:rFonts w:ascii="Aptos" w:hAnsi="Aptos"/>
                <w:color w:val="FFFFFF"/>
                <w:sz w:val="22"/>
                <w:szCs w:val="22"/>
              </w:rPr>
            </w:pPr>
          </w:p>
        </w:tc>
        <w:tc>
          <w:tcPr>
            <w:tcW w:w="2127" w:type="dxa"/>
            <w:noWrap/>
            <w:vAlign w:val="center"/>
          </w:tcPr>
          <w:p w14:paraId="1A26AAF7" w14:textId="77777777" w:rsidR="00D848D5" w:rsidRPr="002D0181" w:rsidRDefault="00D848D5" w:rsidP="00A367E9">
            <w:pPr>
              <w:jc w:val="center"/>
              <w:rPr>
                <w:rFonts w:ascii="Aptos" w:hAnsi="Aptos"/>
                <w:color w:val="FFFFFF"/>
                <w:sz w:val="22"/>
                <w:szCs w:val="22"/>
              </w:rPr>
            </w:pPr>
          </w:p>
        </w:tc>
      </w:tr>
      <w:tr w:rsidR="00D848D5" w:rsidRPr="002D0181" w14:paraId="0251C1D2" w14:textId="77777777" w:rsidTr="0026458C">
        <w:trPr>
          <w:gridBefore w:val="1"/>
          <w:wBefore w:w="108" w:type="dxa"/>
          <w:trHeight w:val="554"/>
          <w:jc w:val="center"/>
        </w:trPr>
        <w:tc>
          <w:tcPr>
            <w:tcW w:w="1134" w:type="dxa"/>
            <w:vAlign w:val="center"/>
          </w:tcPr>
          <w:p w14:paraId="49E63880" w14:textId="7104053E" w:rsidR="00D848D5" w:rsidRPr="002D0181" w:rsidRDefault="00D848D5" w:rsidP="00A367E9">
            <w:pPr>
              <w:rPr>
                <w:rFonts w:ascii="Aptos" w:hAnsi="Aptos"/>
                <w:b/>
                <w:szCs w:val="24"/>
              </w:rPr>
            </w:pPr>
          </w:p>
        </w:tc>
        <w:tc>
          <w:tcPr>
            <w:tcW w:w="2126" w:type="dxa"/>
            <w:noWrap/>
            <w:vAlign w:val="center"/>
          </w:tcPr>
          <w:p w14:paraId="20125BEC" w14:textId="77777777" w:rsidR="00D848D5" w:rsidRPr="002D0181" w:rsidRDefault="00D848D5" w:rsidP="00A367E9">
            <w:pPr>
              <w:jc w:val="center"/>
              <w:rPr>
                <w:rFonts w:ascii="Aptos" w:hAnsi="Aptos"/>
                <w:color w:val="FFFFFF"/>
                <w:sz w:val="22"/>
                <w:szCs w:val="22"/>
              </w:rPr>
            </w:pPr>
          </w:p>
        </w:tc>
        <w:tc>
          <w:tcPr>
            <w:tcW w:w="2126" w:type="dxa"/>
            <w:noWrap/>
            <w:vAlign w:val="center"/>
          </w:tcPr>
          <w:p w14:paraId="7B5D22E7" w14:textId="77777777" w:rsidR="00D848D5" w:rsidRPr="002D0181" w:rsidRDefault="00D848D5" w:rsidP="00A367E9">
            <w:pPr>
              <w:jc w:val="center"/>
              <w:rPr>
                <w:rFonts w:ascii="Aptos" w:hAnsi="Aptos"/>
                <w:color w:val="000000"/>
                <w:sz w:val="22"/>
                <w:szCs w:val="22"/>
              </w:rPr>
            </w:pPr>
          </w:p>
        </w:tc>
        <w:tc>
          <w:tcPr>
            <w:tcW w:w="2126" w:type="dxa"/>
            <w:noWrap/>
            <w:vAlign w:val="center"/>
          </w:tcPr>
          <w:p w14:paraId="3F1104A2" w14:textId="77777777" w:rsidR="00D848D5" w:rsidRPr="002D0181" w:rsidRDefault="00D848D5" w:rsidP="00A367E9">
            <w:pPr>
              <w:jc w:val="center"/>
              <w:rPr>
                <w:rFonts w:ascii="Aptos" w:hAnsi="Aptos"/>
                <w:color w:val="FFFFFF"/>
                <w:sz w:val="22"/>
                <w:szCs w:val="22"/>
              </w:rPr>
            </w:pPr>
          </w:p>
        </w:tc>
        <w:tc>
          <w:tcPr>
            <w:tcW w:w="2127" w:type="dxa"/>
            <w:noWrap/>
            <w:vAlign w:val="center"/>
          </w:tcPr>
          <w:p w14:paraId="0AEB997D" w14:textId="77777777" w:rsidR="00D848D5" w:rsidRPr="002D0181" w:rsidRDefault="00D848D5" w:rsidP="00A367E9">
            <w:pPr>
              <w:jc w:val="center"/>
              <w:rPr>
                <w:rFonts w:ascii="Aptos" w:hAnsi="Aptos"/>
                <w:color w:val="FFFFFF"/>
                <w:sz w:val="22"/>
                <w:szCs w:val="22"/>
              </w:rPr>
            </w:pPr>
          </w:p>
        </w:tc>
        <w:tc>
          <w:tcPr>
            <w:tcW w:w="2126" w:type="dxa"/>
            <w:noWrap/>
            <w:vAlign w:val="center"/>
          </w:tcPr>
          <w:p w14:paraId="0B6C13B3" w14:textId="77777777" w:rsidR="00D848D5" w:rsidRPr="002D0181" w:rsidRDefault="00D848D5" w:rsidP="00A367E9">
            <w:pPr>
              <w:jc w:val="center"/>
              <w:rPr>
                <w:rFonts w:ascii="Aptos" w:hAnsi="Aptos"/>
                <w:color w:val="FFFFFF"/>
                <w:sz w:val="22"/>
                <w:szCs w:val="22"/>
              </w:rPr>
            </w:pPr>
          </w:p>
        </w:tc>
        <w:tc>
          <w:tcPr>
            <w:tcW w:w="2126" w:type="dxa"/>
            <w:noWrap/>
            <w:vAlign w:val="center"/>
          </w:tcPr>
          <w:p w14:paraId="4C3C71D9" w14:textId="77777777" w:rsidR="00D848D5" w:rsidRPr="002D0181" w:rsidRDefault="00D848D5" w:rsidP="00A367E9">
            <w:pPr>
              <w:jc w:val="center"/>
              <w:rPr>
                <w:rFonts w:ascii="Aptos" w:hAnsi="Aptos"/>
                <w:color w:val="FFFFFF"/>
                <w:sz w:val="22"/>
                <w:szCs w:val="22"/>
              </w:rPr>
            </w:pPr>
          </w:p>
        </w:tc>
        <w:tc>
          <w:tcPr>
            <w:tcW w:w="2127" w:type="dxa"/>
            <w:noWrap/>
            <w:vAlign w:val="center"/>
          </w:tcPr>
          <w:p w14:paraId="45E87809" w14:textId="77777777" w:rsidR="00D848D5" w:rsidRPr="002D0181" w:rsidRDefault="00D848D5" w:rsidP="00A367E9">
            <w:pPr>
              <w:jc w:val="center"/>
              <w:rPr>
                <w:rFonts w:ascii="Aptos" w:hAnsi="Aptos"/>
                <w:color w:val="FFFFFF"/>
                <w:sz w:val="22"/>
                <w:szCs w:val="22"/>
              </w:rPr>
            </w:pPr>
          </w:p>
        </w:tc>
      </w:tr>
    </w:tbl>
    <w:p w14:paraId="17887008" w14:textId="77777777" w:rsidR="00C57D86" w:rsidRPr="002D0181" w:rsidRDefault="00C57D86" w:rsidP="00C57D86">
      <w:pPr>
        <w:rPr>
          <w:rFonts w:ascii="Aptos" w:hAnsi="Aptos" w:cs="Tahoma"/>
          <w:sz w:val="8"/>
          <w:szCs w:val="16"/>
          <w:lang w:val="en-US" w:eastAsia="en-US"/>
        </w:rPr>
      </w:pPr>
    </w:p>
    <w:p w14:paraId="4394E55A" w14:textId="77777777" w:rsidR="005602A9" w:rsidRPr="002D0181" w:rsidRDefault="005602A9" w:rsidP="00C57D86">
      <w:pPr>
        <w:rPr>
          <w:rFonts w:ascii="Aptos" w:hAnsi="Aptos"/>
          <w:sz w:val="14"/>
        </w:rPr>
      </w:pPr>
    </w:p>
    <w:tbl>
      <w:tblPr>
        <w:tblStyle w:val="TableGrid"/>
        <w:tblW w:w="15735" w:type="dxa"/>
        <w:tblLook w:val="04A0" w:firstRow="1" w:lastRow="0" w:firstColumn="1" w:lastColumn="0" w:noHBand="0" w:noVBand="1"/>
      </w:tblPr>
      <w:tblGrid>
        <w:gridCol w:w="15735"/>
      </w:tblGrid>
      <w:tr w:rsidR="0061487D" w:rsidRPr="00F73D18" w14:paraId="2392DD21" w14:textId="77777777" w:rsidTr="00A20906">
        <w:tc>
          <w:tcPr>
            <w:tcW w:w="15735" w:type="dxa"/>
            <w:tcBorders>
              <w:top w:val="nil"/>
              <w:left w:val="nil"/>
              <w:bottom w:val="nil"/>
              <w:right w:val="nil"/>
            </w:tcBorders>
          </w:tcPr>
          <w:p w14:paraId="34A601FC" w14:textId="0D3051CD" w:rsidR="005A0046" w:rsidRPr="00724E34" w:rsidRDefault="005A0046" w:rsidP="00724E34">
            <w:pPr>
              <w:jc w:val="center"/>
              <w:rPr>
                <w:rFonts w:ascii="Aptos" w:hAnsi="Aptos" w:cs="Tahoma"/>
                <w:vanish/>
                <w:sz w:val="29"/>
                <w:szCs w:val="29"/>
                <w:lang w:val="en-US" w:eastAsia="en-US"/>
              </w:rPr>
            </w:pPr>
            <w:r w:rsidRPr="00724E34">
              <w:rPr>
                <w:rFonts w:ascii="Aptos" w:hAnsi="Aptos"/>
                <w:b/>
                <w:caps/>
                <w:sz w:val="29"/>
                <w:szCs w:val="29"/>
                <w:highlight w:val="cyan"/>
              </w:rPr>
              <w:t xml:space="preserve">THIS SHEET IS FOR REFERENCE – CHOICES WILL BE COLLECTED ELECTRONICALLY by </w:t>
            </w:r>
            <w:r w:rsidR="00E87856">
              <w:rPr>
                <w:rFonts w:ascii="Aptos" w:hAnsi="Aptos"/>
                <w:b/>
                <w:caps/>
                <w:sz w:val="29"/>
                <w:szCs w:val="29"/>
                <w:highlight w:val="cyan"/>
              </w:rPr>
              <w:t>MONDAY</w:t>
            </w:r>
            <w:r w:rsidRPr="00724E34">
              <w:rPr>
                <w:rFonts w:ascii="Aptos" w:hAnsi="Aptos"/>
                <w:b/>
                <w:caps/>
                <w:sz w:val="29"/>
                <w:szCs w:val="29"/>
                <w:highlight w:val="cyan"/>
              </w:rPr>
              <w:t xml:space="preserve"> </w:t>
            </w:r>
            <w:r w:rsidR="003E2526" w:rsidRPr="00724E34">
              <w:rPr>
                <w:rFonts w:ascii="Aptos" w:hAnsi="Aptos"/>
                <w:b/>
                <w:caps/>
                <w:sz w:val="29"/>
                <w:szCs w:val="29"/>
                <w:highlight w:val="cyan"/>
              </w:rPr>
              <w:t>2</w:t>
            </w:r>
            <w:r w:rsidR="009425EC" w:rsidRPr="00724E34">
              <w:rPr>
                <w:rFonts w:ascii="Aptos" w:hAnsi="Aptos"/>
                <w:b/>
                <w:caps/>
                <w:sz w:val="29"/>
                <w:szCs w:val="29"/>
                <w:highlight w:val="cyan"/>
              </w:rPr>
              <w:t>7</w:t>
            </w:r>
            <w:r w:rsidR="00802D46" w:rsidRPr="00724E34">
              <w:rPr>
                <w:rFonts w:ascii="Aptos" w:hAnsi="Aptos"/>
                <w:b/>
                <w:caps/>
                <w:sz w:val="29"/>
                <w:szCs w:val="29"/>
                <w:highlight w:val="cyan"/>
              </w:rPr>
              <w:t xml:space="preserve"> APRIL</w:t>
            </w:r>
            <w:r w:rsidR="0023212F" w:rsidRPr="00724E34">
              <w:rPr>
                <w:rFonts w:ascii="Aptos" w:hAnsi="Aptos"/>
                <w:b/>
                <w:caps/>
                <w:sz w:val="29"/>
                <w:szCs w:val="29"/>
                <w:highlight w:val="cyan"/>
              </w:rPr>
              <w:t xml:space="preserve"> 202</w:t>
            </w:r>
            <w:r w:rsidR="009425EC" w:rsidRPr="00724E34">
              <w:rPr>
                <w:rFonts w:ascii="Aptos" w:hAnsi="Aptos"/>
                <w:b/>
                <w:caps/>
                <w:sz w:val="29"/>
                <w:szCs w:val="29"/>
              </w:rPr>
              <w:t>6</w:t>
            </w:r>
          </w:p>
          <w:p w14:paraId="5FA6F85C" w14:textId="77777777" w:rsidR="0061487D" w:rsidRPr="00F73D18" w:rsidRDefault="0061487D" w:rsidP="007C3A2F">
            <w:pPr>
              <w:jc w:val="center"/>
              <w:rPr>
                <w:rFonts w:ascii="Aptos" w:hAnsi="Aptos"/>
                <w:b/>
                <w:sz w:val="36"/>
                <w:szCs w:val="36"/>
              </w:rPr>
            </w:pPr>
          </w:p>
        </w:tc>
      </w:tr>
    </w:tbl>
    <w:p w14:paraId="38DE3B4D" w14:textId="77777777" w:rsidR="002E45FE" w:rsidRDefault="002E45FE" w:rsidP="00403243">
      <w:pPr>
        <w:spacing w:after="200" w:line="276" w:lineRule="auto"/>
        <w:ind w:left="720"/>
        <w:contextualSpacing/>
        <w:outlineLvl w:val="1"/>
        <w:rPr>
          <w:rFonts w:ascii="Aptos" w:hAnsi="Aptos"/>
          <w:b/>
          <w:bCs/>
          <w:color w:val="000000"/>
          <w:kern w:val="36"/>
          <w:sz w:val="40"/>
          <w:szCs w:val="26"/>
          <w:lang w:val="en"/>
        </w:rPr>
      </w:pPr>
    </w:p>
    <w:p w14:paraId="529A020F" w14:textId="3EE6D74B" w:rsidR="00403243" w:rsidRPr="002D0181" w:rsidRDefault="005C71A7" w:rsidP="00403243">
      <w:pPr>
        <w:spacing w:after="200" w:line="276" w:lineRule="auto"/>
        <w:ind w:left="720"/>
        <w:contextualSpacing/>
        <w:outlineLvl w:val="1"/>
        <w:rPr>
          <w:rFonts w:ascii="Aptos" w:hAnsi="Aptos"/>
          <w:b/>
          <w:bCs/>
          <w:color w:val="000000"/>
          <w:kern w:val="36"/>
          <w:sz w:val="40"/>
          <w:szCs w:val="26"/>
          <w:lang w:val="en"/>
        </w:rPr>
      </w:pPr>
      <w:r w:rsidRPr="002D0181">
        <w:rPr>
          <w:rFonts w:ascii="Aptos" w:hAnsi="Aptos"/>
          <w:b/>
          <w:bCs/>
          <w:color w:val="000000"/>
          <w:kern w:val="36"/>
          <w:sz w:val="40"/>
          <w:szCs w:val="26"/>
          <w:lang w:val="en"/>
        </w:rPr>
        <w:t>C</w:t>
      </w:r>
      <w:r w:rsidR="00403243" w:rsidRPr="002D0181">
        <w:rPr>
          <w:rFonts w:ascii="Aptos" w:hAnsi="Aptos"/>
          <w:b/>
          <w:bCs/>
          <w:color w:val="000000"/>
          <w:kern w:val="36"/>
          <w:sz w:val="40"/>
          <w:szCs w:val="26"/>
          <w:lang w:val="en"/>
        </w:rPr>
        <w:t>hoices in S3</w:t>
      </w:r>
    </w:p>
    <w:p w14:paraId="794DD78E" w14:textId="77777777" w:rsidR="00403243" w:rsidRPr="002D0181" w:rsidRDefault="00403243" w:rsidP="00403243">
      <w:pPr>
        <w:numPr>
          <w:ilvl w:val="0"/>
          <w:numId w:val="2"/>
        </w:numPr>
        <w:spacing w:after="200" w:line="276" w:lineRule="auto"/>
        <w:contextualSpacing/>
        <w:outlineLvl w:val="1"/>
        <w:rPr>
          <w:rFonts w:ascii="Aptos" w:hAnsi="Aptos"/>
          <w:bCs/>
          <w:color w:val="000000"/>
          <w:kern w:val="36"/>
          <w:sz w:val="26"/>
          <w:szCs w:val="26"/>
          <w:lang w:val="en"/>
        </w:rPr>
      </w:pPr>
      <w:r w:rsidRPr="002D0181">
        <w:rPr>
          <w:rFonts w:ascii="Aptos" w:hAnsi="Aptos"/>
          <w:bCs/>
          <w:color w:val="000000"/>
          <w:kern w:val="36"/>
          <w:sz w:val="26"/>
          <w:szCs w:val="26"/>
          <w:lang w:val="en"/>
        </w:rPr>
        <w:t>Having a choice is good.  We very much hope that you will choose subjects you are successful in and enjoy.  These choices will enable you to go deeper into key aspects of learning.  We believe this will allow you to be better prepared when entering the Senior Phase in S4.</w:t>
      </w:r>
    </w:p>
    <w:p w14:paraId="3A53682F" w14:textId="77777777" w:rsidR="00E77992" w:rsidRPr="002D0181" w:rsidRDefault="00E77992" w:rsidP="00E77992">
      <w:pPr>
        <w:spacing w:after="200" w:line="276" w:lineRule="auto"/>
        <w:ind w:left="720"/>
        <w:contextualSpacing/>
        <w:outlineLvl w:val="1"/>
        <w:rPr>
          <w:rFonts w:ascii="Aptos" w:hAnsi="Aptos"/>
          <w:bCs/>
          <w:color w:val="000000"/>
          <w:kern w:val="36"/>
          <w:sz w:val="26"/>
          <w:szCs w:val="26"/>
          <w:lang w:val="en"/>
        </w:rPr>
      </w:pPr>
    </w:p>
    <w:p w14:paraId="2CD0A7D2" w14:textId="77777777" w:rsidR="00403243" w:rsidRPr="002D0181" w:rsidRDefault="00403243" w:rsidP="00403243">
      <w:pPr>
        <w:numPr>
          <w:ilvl w:val="0"/>
          <w:numId w:val="2"/>
        </w:numPr>
        <w:spacing w:after="200" w:line="276" w:lineRule="auto"/>
        <w:contextualSpacing/>
        <w:outlineLvl w:val="1"/>
        <w:rPr>
          <w:rFonts w:ascii="Aptos" w:hAnsi="Aptos"/>
          <w:bCs/>
          <w:i/>
          <w:color w:val="000000"/>
          <w:kern w:val="36"/>
          <w:sz w:val="26"/>
          <w:szCs w:val="26"/>
          <w:lang w:val="en"/>
        </w:rPr>
      </w:pPr>
      <w:r w:rsidRPr="002D0181">
        <w:rPr>
          <w:rFonts w:ascii="Aptos" w:hAnsi="Aptos"/>
          <w:bCs/>
          <w:color w:val="000000"/>
          <w:kern w:val="36"/>
          <w:sz w:val="26"/>
          <w:szCs w:val="26"/>
          <w:lang w:val="en"/>
        </w:rPr>
        <w:t xml:space="preserve">At the same time, it is good to keep a breadth of learning across the different curricular areas.  We encourage you to study </w:t>
      </w:r>
      <w:r w:rsidRPr="002D0181">
        <w:rPr>
          <w:rFonts w:ascii="Aptos" w:hAnsi="Aptos"/>
          <w:bCs/>
          <w:i/>
          <w:color w:val="000000"/>
          <w:kern w:val="36"/>
          <w:sz w:val="26"/>
          <w:szCs w:val="26"/>
          <w:lang w:val="en"/>
        </w:rPr>
        <w:t>at least one subject from each of the areas below.</w:t>
      </w:r>
    </w:p>
    <w:p w14:paraId="5BC2E779" w14:textId="77777777" w:rsidR="00E77992" w:rsidRPr="002D0181" w:rsidRDefault="00E77992" w:rsidP="00E77992">
      <w:pPr>
        <w:pStyle w:val="ListParagraph"/>
        <w:rPr>
          <w:rFonts w:ascii="Aptos" w:hAnsi="Aptos"/>
          <w:bCs/>
          <w:i/>
          <w:color w:val="000000"/>
          <w:kern w:val="36"/>
          <w:sz w:val="26"/>
          <w:szCs w:val="26"/>
          <w:lang w:val="en"/>
        </w:rPr>
      </w:pPr>
    </w:p>
    <w:p w14:paraId="5F36F209" w14:textId="77777777" w:rsidR="00403243" w:rsidRPr="002D0181" w:rsidRDefault="00403243" w:rsidP="00403243">
      <w:pPr>
        <w:numPr>
          <w:ilvl w:val="0"/>
          <w:numId w:val="2"/>
        </w:numPr>
        <w:spacing w:after="200" w:line="276" w:lineRule="auto"/>
        <w:contextualSpacing/>
        <w:outlineLvl w:val="1"/>
        <w:rPr>
          <w:rFonts w:ascii="Aptos" w:hAnsi="Aptos"/>
          <w:bCs/>
          <w:color w:val="000000"/>
          <w:kern w:val="36"/>
          <w:sz w:val="26"/>
          <w:szCs w:val="26"/>
          <w:lang w:val="en"/>
        </w:rPr>
      </w:pPr>
      <w:r w:rsidRPr="002D0181">
        <w:rPr>
          <w:rFonts w:ascii="Aptos" w:hAnsi="Aptos"/>
          <w:bCs/>
          <w:color w:val="000000"/>
          <w:kern w:val="36"/>
          <w:sz w:val="26"/>
          <w:szCs w:val="26"/>
          <w:lang w:val="en"/>
        </w:rPr>
        <w:t xml:space="preserve">You will be studying core subjects of English, Mathematics, Physical Education, Religious and Moral Education and Personal and Social Education.  Your other subjects will be chosen from those in this booklet.  The diagram below explains you can cover </w:t>
      </w:r>
      <w:proofErr w:type="gramStart"/>
      <w:r w:rsidRPr="002D0181">
        <w:rPr>
          <w:rFonts w:ascii="Aptos" w:hAnsi="Aptos"/>
          <w:bCs/>
          <w:color w:val="000000"/>
          <w:kern w:val="36"/>
          <w:sz w:val="26"/>
          <w:szCs w:val="26"/>
          <w:lang w:val="en"/>
        </w:rPr>
        <w:t>all of</w:t>
      </w:r>
      <w:proofErr w:type="gramEnd"/>
      <w:r w:rsidRPr="002D0181">
        <w:rPr>
          <w:rFonts w:ascii="Aptos" w:hAnsi="Aptos"/>
          <w:bCs/>
          <w:color w:val="000000"/>
          <w:kern w:val="36"/>
          <w:sz w:val="26"/>
          <w:szCs w:val="26"/>
          <w:lang w:val="en"/>
        </w:rPr>
        <w:t xml:space="preserve"> the different curricular areas.</w:t>
      </w:r>
    </w:p>
    <w:tbl>
      <w:tblPr>
        <w:tblpPr w:leftFromText="180" w:rightFromText="180" w:vertAnchor="text" w:horzAnchor="margin" w:tblpX="562" w:tblpY="294"/>
        <w:tblW w:w="14737" w:type="dxa"/>
        <w:tblLayout w:type="fixed"/>
        <w:tblLook w:val="04A0" w:firstRow="1" w:lastRow="0" w:firstColumn="1" w:lastColumn="0" w:noHBand="0" w:noVBand="1"/>
      </w:tblPr>
      <w:tblGrid>
        <w:gridCol w:w="5098"/>
        <w:gridCol w:w="9639"/>
      </w:tblGrid>
      <w:tr w:rsidR="00403243" w:rsidRPr="002D0181" w14:paraId="4F6A1C00" w14:textId="77777777" w:rsidTr="002D0181">
        <w:trPr>
          <w:trHeight w:val="485"/>
        </w:trPr>
        <w:tc>
          <w:tcPr>
            <w:tcW w:w="5098" w:type="dxa"/>
            <w:tcBorders>
              <w:top w:val="single" w:sz="4" w:space="0" w:color="auto"/>
              <w:left w:val="single" w:sz="4" w:space="0" w:color="auto"/>
              <w:bottom w:val="single" w:sz="4" w:space="0" w:color="auto"/>
              <w:right w:val="single" w:sz="4" w:space="0" w:color="auto"/>
            </w:tcBorders>
            <w:noWrap/>
            <w:vAlign w:val="center"/>
            <w:hideMark/>
          </w:tcPr>
          <w:p w14:paraId="59F01E62" w14:textId="77777777" w:rsidR="00403243" w:rsidRPr="002D0181" w:rsidRDefault="00403243" w:rsidP="00403243">
            <w:pPr>
              <w:spacing w:line="276" w:lineRule="auto"/>
              <w:jc w:val="center"/>
              <w:rPr>
                <w:rFonts w:ascii="Aptos" w:eastAsiaTheme="minorHAnsi" w:hAnsi="Aptos" w:cstheme="minorBidi"/>
                <w:b/>
                <w:color w:val="000000"/>
                <w:sz w:val="32"/>
                <w:szCs w:val="22"/>
                <w:lang w:eastAsia="en-US"/>
              </w:rPr>
            </w:pPr>
          </w:p>
        </w:tc>
        <w:tc>
          <w:tcPr>
            <w:tcW w:w="9639" w:type="dxa"/>
            <w:tcBorders>
              <w:top w:val="single" w:sz="4" w:space="0" w:color="auto"/>
              <w:left w:val="nil"/>
              <w:bottom w:val="single" w:sz="4" w:space="0" w:color="auto"/>
              <w:right w:val="single" w:sz="4" w:space="0" w:color="auto"/>
            </w:tcBorders>
            <w:noWrap/>
            <w:vAlign w:val="center"/>
            <w:hideMark/>
          </w:tcPr>
          <w:p w14:paraId="6BCA6AA5" w14:textId="77777777" w:rsidR="00403243" w:rsidRPr="002D0181" w:rsidRDefault="00403243" w:rsidP="00403243">
            <w:pPr>
              <w:spacing w:line="276" w:lineRule="auto"/>
              <w:rPr>
                <w:rFonts w:ascii="Aptos" w:eastAsiaTheme="minorHAnsi" w:hAnsi="Aptos" w:cstheme="minorBidi"/>
                <w:b/>
                <w:bCs/>
                <w:color w:val="000000"/>
                <w:sz w:val="32"/>
                <w:szCs w:val="22"/>
                <w:lang w:eastAsia="en-US"/>
              </w:rPr>
            </w:pPr>
            <w:r w:rsidRPr="002D0181">
              <w:rPr>
                <w:rFonts w:ascii="Aptos" w:eastAsiaTheme="minorHAnsi" w:hAnsi="Aptos" w:cstheme="minorBidi"/>
                <w:b/>
                <w:bCs/>
                <w:color w:val="000000"/>
                <w:sz w:val="32"/>
                <w:szCs w:val="22"/>
                <w:lang w:eastAsia="en-US"/>
              </w:rPr>
              <w:t>How is this curricular area covered in S3?</w:t>
            </w:r>
          </w:p>
        </w:tc>
      </w:tr>
      <w:tr w:rsidR="00403243" w:rsidRPr="002D0181" w14:paraId="0666BD1F" w14:textId="77777777" w:rsidTr="000D4BF0">
        <w:trPr>
          <w:trHeight w:val="485"/>
        </w:trPr>
        <w:tc>
          <w:tcPr>
            <w:tcW w:w="5098" w:type="dxa"/>
            <w:tcBorders>
              <w:top w:val="nil"/>
              <w:left w:val="single" w:sz="4" w:space="0" w:color="auto"/>
              <w:bottom w:val="single" w:sz="4" w:space="0" w:color="auto"/>
              <w:right w:val="single" w:sz="4" w:space="0" w:color="auto"/>
            </w:tcBorders>
            <w:shd w:val="clear" w:color="auto" w:fill="D6E3BC" w:themeFill="accent3" w:themeFillTint="66"/>
            <w:noWrap/>
            <w:vAlign w:val="center"/>
            <w:hideMark/>
          </w:tcPr>
          <w:p w14:paraId="34C100BF" w14:textId="77777777" w:rsidR="00403243" w:rsidRPr="002D0181" w:rsidRDefault="00403243" w:rsidP="000D4BF0">
            <w:pPr>
              <w:spacing w:line="276" w:lineRule="auto"/>
              <w:jc w:val="center"/>
              <w:rPr>
                <w:rFonts w:ascii="Aptos" w:eastAsiaTheme="minorHAnsi" w:hAnsi="Aptos" w:cstheme="minorBidi"/>
                <w:b/>
                <w:color w:val="000000"/>
                <w:sz w:val="32"/>
                <w:szCs w:val="22"/>
                <w:lang w:eastAsia="en-US"/>
              </w:rPr>
            </w:pPr>
            <w:r w:rsidRPr="002D0181">
              <w:rPr>
                <w:rFonts w:ascii="Aptos" w:eastAsiaTheme="minorHAnsi" w:hAnsi="Aptos" w:cstheme="minorBidi"/>
                <w:b/>
                <w:color w:val="000000"/>
                <w:sz w:val="32"/>
                <w:szCs w:val="22"/>
                <w:lang w:eastAsia="en-US"/>
              </w:rPr>
              <w:t>Languages</w:t>
            </w:r>
          </w:p>
        </w:tc>
        <w:tc>
          <w:tcPr>
            <w:tcW w:w="9639" w:type="dxa"/>
            <w:tcBorders>
              <w:top w:val="single" w:sz="4" w:space="0" w:color="auto"/>
              <w:left w:val="nil"/>
              <w:bottom w:val="single" w:sz="4" w:space="0" w:color="auto"/>
              <w:right w:val="single" w:sz="4" w:space="0" w:color="auto"/>
            </w:tcBorders>
            <w:noWrap/>
            <w:vAlign w:val="center"/>
            <w:hideMark/>
          </w:tcPr>
          <w:p w14:paraId="6B466392" w14:textId="77777777" w:rsidR="00403243" w:rsidRPr="002D0181" w:rsidRDefault="00403243" w:rsidP="00403243">
            <w:pPr>
              <w:spacing w:line="276" w:lineRule="auto"/>
              <w:rPr>
                <w:rFonts w:ascii="Aptos" w:eastAsiaTheme="minorHAnsi" w:hAnsi="Aptos" w:cstheme="minorBidi"/>
                <w:color w:val="000000"/>
                <w:sz w:val="32"/>
                <w:szCs w:val="22"/>
                <w:lang w:eastAsia="en-US"/>
              </w:rPr>
            </w:pPr>
            <w:r w:rsidRPr="002D0181">
              <w:rPr>
                <w:rFonts w:ascii="Aptos" w:eastAsiaTheme="minorHAnsi" w:hAnsi="Aptos" w:cstheme="minorBidi"/>
                <w:color w:val="000000"/>
                <w:sz w:val="32"/>
                <w:szCs w:val="22"/>
                <w:lang w:eastAsia="en-US"/>
              </w:rPr>
              <w:t>English lessons</w:t>
            </w:r>
          </w:p>
        </w:tc>
      </w:tr>
      <w:tr w:rsidR="00403243" w:rsidRPr="002D0181" w14:paraId="3696E54D" w14:textId="77777777" w:rsidTr="000D4BF0">
        <w:trPr>
          <w:trHeight w:val="485"/>
        </w:trPr>
        <w:tc>
          <w:tcPr>
            <w:tcW w:w="5098" w:type="dxa"/>
            <w:tcBorders>
              <w:top w:val="nil"/>
              <w:left w:val="single" w:sz="4" w:space="0" w:color="auto"/>
              <w:bottom w:val="single" w:sz="4" w:space="0" w:color="auto"/>
              <w:right w:val="single" w:sz="4" w:space="0" w:color="auto"/>
            </w:tcBorders>
            <w:shd w:val="clear" w:color="auto" w:fill="92D050"/>
            <w:noWrap/>
            <w:vAlign w:val="center"/>
            <w:hideMark/>
          </w:tcPr>
          <w:p w14:paraId="2E720316" w14:textId="77777777" w:rsidR="00403243" w:rsidRPr="002D0181" w:rsidRDefault="00403243" w:rsidP="000D4BF0">
            <w:pPr>
              <w:spacing w:line="276" w:lineRule="auto"/>
              <w:jc w:val="center"/>
              <w:rPr>
                <w:rFonts w:ascii="Aptos" w:eastAsiaTheme="minorHAnsi" w:hAnsi="Aptos" w:cstheme="minorBidi"/>
                <w:b/>
                <w:color w:val="FFFFFF"/>
                <w:sz w:val="32"/>
                <w:szCs w:val="22"/>
                <w:lang w:eastAsia="en-US"/>
              </w:rPr>
            </w:pPr>
            <w:r w:rsidRPr="002D0181">
              <w:rPr>
                <w:rFonts w:ascii="Aptos" w:eastAsiaTheme="minorHAnsi" w:hAnsi="Aptos" w:cstheme="minorBidi"/>
                <w:b/>
                <w:sz w:val="32"/>
                <w:szCs w:val="22"/>
                <w:lang w:eastAsia="en-US"/>
              </w:rPr>
              <w:t>European Languages</w:t>
            </w:r>
          </w:p>
        </w:tc>
        <w:tc>
          <w:tcPr>
            <w:tcW w:w="9639" w:type="dxa"/>
            <w:tcBorders>
              <w:top w:val="single" w:sz="4" w:space="0" w:color="auto"/>
              <w:left w:val="nil"/>
              <w:bottom w:val="single" w:sz="4" w:space="0" w:color="auto"/>
              <w:right w:val="single" w:sz="4" w:space="0" w:color="auto"/>
            </w:tcBorders>
            <w:noWrap/>
            <w:vAlign w:val="center"/>
            <w:hideMark/>
          </w:tcPr>
          <w:p w14:paraId="66ED3F01" w14:textId="77777777" w:rsidR="00403243" w:rsidRPr="002D0181" w:rsidRDefault="00403243" w:rsidP="00403243">
            <w:pPr>
              <w:spacing w:line="276" w:lineRule="auto"/>
              <w:rPr>
                <w:rFonts w:ascii="Aptos" w:eastAsiaTheme="minorHAnsi" w:hAnsi="Aptos" w:cstheme="minorBidi"/>
                <w:color w:val="000000"/>
                <w:sz w:val="32"/>
                <w:szCs w:val="22"/>
                <w:lang w:eastAsia="en-US"/>
              </w:rPr>
            </w:pPr>
            <w:r w:rsidRPr="002D0181">
              <w:rPr>
                <w:rFonts w:ascii="Aptos" w:eastAsiaTheme="minorHAnsi" w:hAnsi="Aptos" w:cstheme="minorBidi"/>
                <w:color w:val="000000"/>
                <w:sz w:val="32"/>
                <w:szCs w:val="22"/>
                <w:lang w:eastAsia="en-US"/>
              </w:rPr>
              <w:t xml:space="preserve">Through column choices </w:t>
            </w:r>
          </w:p>
        </w:tc>
      </w:tr>
      <w:tr w:rsidR="00403243" w:rsidRPr="002D0181" w14:paraId="58D5114B" w14:textId="77777777" w:rsidTr="000D4BF0">
        <w:trPr>
          <w:trHeight w:val="485"/>
        </w:trPr>
        <w:tc>
          <w:tcPr>
            <w:tcW w:w="5098"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14:paraId="55E78FF1" w14:textId="77777777" w:rsidR="00403243" w:rsidRPr="002D0181" w:rsidRDefault="00403243" w:rsidP="000D4BF0">
            <w:pPr>
              <w:spacing w:line="276" w:lineRule="auto"/>
              <w:jc w:val="center"/>
              <w:rPr>
                <w:rFonts w:ascii="Aptos" w:eastAsiaTheme="minorHAnsi" w:hAnsi="Aptos" w:cstheme="minorBidi"/>
                <w:b/>
                <w:color w:val="FFFFFF"/>
                <w:sz w:val="32"/>
                <w:szCs w:val="22"/>
                <w:lang w:eastAsia="en-US"/>
              </w:rPr>
            </w:pPr>
            <w:r w:rsidRPr="002D0181">
              <w:rPr>
                <w:rFonts w:ascii="Aptos" w:eastAsiaTheme="minorHAnsi" w:hAnsi="Aptos" w:cstheme="minorBidi"/>
                <w:b/>
                <w:sz w:val="32"/>
                <w:szCs w:val="22"/>
                <w:lang w:eastAsia="en-US"/>
              </w:rPr>
              <w:t>Expressive Arts</w:t>
            </w:r>
          </w:p>
        </w:tc>
        <w:tc>
          <w:tcPr>
            <w:tcW w:w="9639" w:type="dxa"/>
            <w:tcBorders>
              <w:top w:val="single" w:sz="4" w:space="0" w:color="auto"/>
              <w:left w:val="nil"/>
              <w:bottom w:val="single" w:sz="4" w:space="0" w:color="auto"/>
              <w:right w:val="single" w:sz="4" w:space="0" w:color="auto"/>
            </w:tcBorders>
            <w:noWrap/>
            <w:vAlign w:val="center"/>
            <w:hideMark/>
          </w:tcPr>
          <w:p w14:paraId="2F89E9A4" w14:textId="77777777" w:rsidR="00403243" w:rsidRPr="002D0181" w:rsidRDefault="00403243" w:rsidP="00403243">
            <w:pPr>
              <w:spacing w:line="276" w:lineRule="auto"/>
              <w:rPr>
                <w:rFonts w:ascii="Aptos" w:eastAsiaTheme="minorHAnsi" w:hAnsi="Aptos" w:cstheme="minorBidi"/>
                <w:color w:val="000000"/>
                <w:sz w:val="32"/>
                <w:szCs w:val="22"/>
                <w:lang w:eastAsia="en-US"/>
              </w:rPr>
            </w:pPr>
            <w:r w:rsidRPr="002D0181">
              <w:rPr>
                <w:rFonts w:ascii="Aptos" w:eastAsiaTheme="minorHAnsi" w:hAnsi="Aptos" w:cstheme="minorBidi"/>
                <w:color w:val="000000"/>
                <w:sz w:val="32"/>
                <w:szCs w:val="22"/>
                <w:lang w:eastAsia="en-US"/>
              </w:rPr>
              <w:t>Through column choices</w:t>
            </w:r>
          </w:p>
        </w:tc>
      </w:tr>
      <w:tr w:rsidR="00403243" w:rsidRPr="002D0181" w14:paraId="09727CA7" w14:textId="77777777" w:rsidTr="000D4BF0">
        <w:trPr>
          <w:trHeight w:val="485"/>
        </w:trPr>
        <w:tc>
          <w:tcPr>
            <w:tcW w:w="5098" w:type="dxa"/>
            <w:tcBorders>
              <w:top w:val="nil"/>
              <w:left w:val="single" w:sz="4" w:space="0" w:color="auto"/>
              <w:bottom w:val="single" w:sz="4" w:space="0" w:color="auto"/>
              <w:right w:val="single" w:sz="4" w:space="0" w:color="auto"/>
            </w:tcBorders>
            <w:shd w:val="clear" w:color="auto" w:fill="FFCCFF"/>
            <w:noWrap/>
            <w:vAlign w:val="center"/>
            <w:hideMark/>
          </w:tcPr>
          <w:p w14:paraId="0105467D" w14:textId="77777777" w:rsidR="00403243" w:rsidRPr="002D0181" w:rsidRDefault="00403243" w:rsidP="000D4BF0">
            <w:pPr>
              <w:spacing w:line="276" w:lineRule="auto"/>
              <w:jc w:val="center"/>
              <w:rPr>
                <w:rFonts w:ascii="Aptos" w:eastAsiaTheme="minorHAnsi" w:hAnsi="Aptos" w:cstheme="minorBidi"/>
                <w:b/>
                <w:color w:val="000000"/>
                <w:sz w:val="32"/>
                <w:szCs w:val="22"/>
                <w:lang w:eastAsia="en-US"/>
              </w:rPr>
            </w:pPr>
            <w:r w:rsidRPr="002D0181">
              <w:rPr>
                <w:rFonts w:ascii="Aptos" w:eastAsiaTheme="minorHAnsi" w:hAnsi="Aptos" w:cstheme="minorBidi"/>
                <w:b/>
                <w:color w:val="000000"/>
                <w:sz w:val="32"/>
                <w:szCs w:val="22"/>
                <w:lang w:eastAsia="en-US"/>
              </w:rPr>
              <w:t>Health and Wellbeing</w:t>
            </w:r>
          </w:p>
        </w:tc>
        <w:tc>
          <w:tcPr>
            <w:tcW w:w="9639" w:type="dxa"/>
            <w:tcBorders>
              <w:top w:val="single" w:sz="4" w:space="0" w:color="auto"/>
              <w:left w:val="nil"/>
              <w:bottom w:val="single" w:sz="4" w:space="0" w:color="auto"/>
              <w:right w:val="single" w:sz="4" w:space="0" w:color="auto"/>
            </w:tcBorders>
            <w:noWrap/>
            <w:vAlign w:val="center"/>
            <w:hideMark/>
          </w:tcPr>
          <w:p w14:paraId="426DCD87" w14:textId="77777777" w:rsidR="00403243" w:rsidRPr="002D0181" w:rsidRDefault="00403243" w:rsidP="00403243">
            <w:pPr>
              <w:spacing w:line="276" w:lineRule="auto"/>
              <w:rPr>
                <w:rFonts w:ascii="Aptos" w:eastAsiaTheme="minorHAnsi" w:hAnsi="Aptos" w:cstheme="minorBidi"/>
                <w:color w:val="000000"/>
                <w:sz w:val="32"/>
                <w:szCs w:val="22"/>
                <w:lang w:eastAsia="en-US"/>
              </w:rPr>
            </w:pPr>
            <w:r w:rsidRPr="002D0181">
              <w:rPr>
                <w:rFonts w:ascii="Aptos" w:eastAsiaTheme="minorHAnsi" w:hAnsi="Aptos" w:cstheme="minorBidi"/>
                <w:color w:val="000000"/>
                <w:sz w:val="32"/>
                <w:szCs w:val="22"/>
                <w:lang w:eastAsia="en-US"/>
              </w:rPr>
              <w:t>PSE lessons, Core PE, and an extra choice available in the columns</w:t>
            </w:r>
          </w:p>
        </w:tc>
      </w:tr>
      <w:tr w:rsidR="00403243" w:rsidRPr="002D0181" w14:paraId="7F0DCBA5" w14:textId="77777777" w:rsidTr="000D4BF0">
        <w:trPr>
          <w:trHeight w:val="485"/>
        </w:trPr>
        <w:tc>
          <w:tcPr>
            <w:tcW w:w="5098" w:type="dxa"/>
            <w:tcBorders>
              <w:top w:val="nil"/>
              <w:left w:val="single" w:sz="4" w:space="0" w:color="auto"/>
              <w:bottom w:val="single" w:sz="4" w:space="0" w:color="auto"/>
              <w:right w:val="single" w:sz="4" w:space="0" w:color="auto"/>
            </w:tcBorders>
            <w:shd w:val="clear" w:color="000000" w:fill="C00000"/>
            <w:noWrap/>
            <w:vAlign w:val="center"/>
            <w:hideMark/>
          </w:tcPr>
          <w:p w14:paraId="0824D1FC" w14:textId="77777777" w:rsidR="00403243" w:rsidRPr="002D0181" w:rsidRDefault="00403243" w:rsidP="000D4BF0">
            <w:pPr>
              <w:spacing w:line="276" w:lineRule="auto"/>
              <w:jc w:val="center"/>
              <w:rPr>
                <w:rFonts w:ascii="Aptos" w:eastAsiaTheme="minorHAnsi" w:hAnsi="Aptos" w:cstheme="minorBidi"/>
                <w:b/>
                <w:color w:val="FFFFFF"/>
                <w:sz w:val="32"/>
                <w:szCs w:val="22"/>
                <w:lang w:eastAsia="en-US"/>
              </w:rPr>
            </w:pPr>
            <w:r w:rsidRPr="002D0181">
              <w:rPr>
                <w:rFonts w:ascii="Aptos" w:eastAsiaTheme="minorHAnsi" w:hAnsi="Aptos" w:cstheme="minorBidi"/>
                <w:b/>
                <w:color w:val="FFFFFF"/>
                <w:sz w:val="32"/>
                <w:szCs w:val="22"/>
                <w:lang w:eastAsia="en-US"/>
              </w:rPr>
              <w:t>Mathematics</w:t>
            </w:r>
          </w:p>
        </w:tc>
        <w:tc>
          <w:tcPr>
            <w:tcW w:w="9639" w:type="dxa"/>
            <w:tcBorders>
              <w:top w:val="single" w:sz="4" w:space="0" w:color="auto"/>
              <w:left w:val="nil"/>
              <w:bottom w:val="single" w:sz="4" w:space="0" w:color="auto"/>
              <w:right w:val="single" w:sz="4" w:space="0" w:color="auto"/>
            </w:tcBorders>
            <w:noWrap/>
            <w:vAlign w:val="center"/>
            <w:hideMark/>
          </w:tcPr>
          <w:p w14:paraId="079876AF" w14:textId="77777777" w:rsidR="00403243" w:rsidRPr="002D0181" w:rsidRDefault="00403243" w:rsidP="00403243">
            <w:pPr>
              <w:spacing w:line="276" w:lineRule="auto"/>
              <w:rPr>
                <w:rFonts w:ascii="Aptos" w:eastAsiaTheme="minorHAnsi" w:hAnsi="Aptos" w:cstheme="minorBidi"/>
                <w:color w:val="000000"/>
                <w:sz w:val="32"/>
                <w:szCs w:val="22"/>
                <w:lang w:eastAsia="en-US"/>
              </w:rPr>
            </w:pPr>
            <w:r w:rsidRPr="002D0181">
              <w:rPr>
                <w:rFonts w:ascii="Aptos" w:eastAsiaTheme="minorHAnsi" w:hAnsi="Aptos" w:cstheme="minorBidi"/>
                <w:color w:val="000000"/>
                <w:sz w:val="32"/>
                <w:szCs w:val="22"/>
                <w:lang w:eastAsia="en-US"/>
              </w:rPr>
              <w:t>Maths lessons</w:t>
            </w:r>
          </w:p>
        </w:tc>
      </w:tr>
      <w:tr w:rsidR="00403243" w:rsidRPr="002D0181" w14:paraId="2A339C38" w14:textId="77777777" w:rsidTr="000D4BF0">
        <w:trPr>
          <w:trHeight w:val="485"/>
        </w:trPr>
        <w:tc>
          <w:tcPr>
            <w:tcW w:w="5098" w:type="dxa"/>
            <w:tcBorders>
              <w:top w:val="nil"/>
              <w:left w:val="single" w:sz="4" w:space="0" w:color="auto"/>
              <w:bottom w:val="single" w:sz="4" w:space="0" w:color="auto"/>
              <w:right w:val="single" w:sz="4" w:space="0" w:color="auto"/>
            </w:tcBorders>
            <w:shd w:val="clear" w:color="000000" w:fill="CC3399"/>
            <w:noWrap/>
            <w:vAlign w:val="center"/>
            <w:hideMark/>
          </w:tcPr>
          <w:p w14:paraId="4F4A825C" w14:textId="77777777" w:rsidR="00403243" w:rsidRPr="002D0181" w:rsidRDefault="00403243" w:rsidP="000D4BF0">
            <w:pPr>
              <w:spacing w:line="276" w:lineRule="auto"/>
              <w:jc w:val="center"/>
              <w:rPr>
                <w:rFonts w:ascii="Aptos" w:eastAsiaTheme="minorHAnsi" w:hAnsi="Aptos" w:cstheme="minorBidi"/>
                <w:b/>
                <w:color w:val="FFFFFF"/>
                <w:sz w:val="32"/>
                <w:szCs w:val="22"/>
                <w:lang w:eastAsia="en-US"/>
              </w:rPr>
            </w:pPr>
            <w:r w:rsidRPr="002D0181">
              <w:rPr>
                <w:rFonts w:ascii="Aptos" w:eastAsiaTheme="minorHAnsi" w:hAnsi="Aptos" w:cstheme="minorBidi"/>
                <w:b/>
                <w:color w:val="FFFFFF"/>
                <w:sz w:val="32"/>
                <w:szCs w:val="22"/>
                <w:lang w:eastAsia="en-US"/>
              </w:rPr>
              <w:t>Religious and Moral Education</w:t>
            </w:r>
          </w:p>
        </w:tc>
        <w:tc>
          <w:tcPr>
            <w:tcW w:w="9639" w:type="dxa"/>
            <w:tcBorders>
              <w:top w:val="single" w:sz="4" w:space="0" w:color="auto"/>
              <w:left w:val="nil"/>
              <w:bottom w:val="single" w:sz="4" w:space="0" w:color="auto"/>
              <w:right w:val="single" w:sz="4" w:space="0" w:color="auto"/>
            </w:tcBorders>
            <w:noWrap/>
            <w:vAlign w:val="center"/>
            <w:hideMark/>
          </w:tcPr>
          <w:p w14:paraId="7877E25A" w14:textId="77777777" w:rsidR="00403243" w:rsidRPr="002D0181" w:rsidRDefault="00403243" w:rsidP="00403243">
            <w:pPr>
              <w:spacing w:line="276" w:lineRule="auto"/>
              <w:rPr>
                <w:rFonts w:ascii="Aptos" w:eastAsiaTheme="minorHAnsi" w:hAnsi="Aptos" w:cstheme="minorBidi"/>
                <w:color w:val="000000"/>
                <w:sz w:val="32"/>
                <w:szCs w:val="22"/>
                <w:lang w:eastAsia="en-US"/>
              </w:rPr>
            </w:pPr>
            <w:r w:rsidRPr="002D0181">
              <w:rPr>
                <w:rFonts w:ascii="Aptos" w:eastAsiaTheme="minorHAnsi" w:hAnsi="Aptos" w:cstheme="minorBidi"/>
                <w:color w:val="000000"/>
                <w:sz w:val="32"/>
                <w:szCs w:val="22"/>
                <w:lang w:eastAsia="en-US"/>
              </w:rPr>
              <w:t>Through core RME lessons</w:t>
            </w:r>
          </w:p>
        </w:tc>
      </w:tr>
      <w:tr w:rsidR="00403243" w:rsidRPr="002D0181" w14:paraId="655BF045" w14:textId="77777777" w:rsidTr="000D4BF0">
        <w:trPr>
          <w:trHeight w:val="485"/>
        </w:trPr>
        <w:tc>
          <w:tcPr>
            <w:tcW w:w="5098" w:type="dxa"/>
            <w:tcBorders>
              <w:top w:val="nil"/>
              <w:left w:val="single" w:sz="4" w:space="0" w:color="auto"/>
              <w:bottom w:val="single" w:sz="4" w:space="0" w:color="auto"/>
              <w:right w:val="single" w:sz="4" w:space="0" w:color="auto"/>
            </w:tcBorders>
            <w:shd w:val="clear" w:color="000000" w:fill="8EA9DB"/>
            <w:noWrap/>
            <w:vAlign w:val="center"/>
            <w:hideMark/>
          </w:tcPr>
          <w:p w14:paraId="18FCDE32" w14:textId="77777777" w:rsidR="00403243" w:rsidRPr="002D0181" w:rsidRDefault="00403243" w:rsidP="000D4BF0">
            <w:pPr>
              <w:spacing w:line="276" w:lineRule="auto"/>
              <w:jc w:val="center"/>
              <w:rPr>
                <w:rFonts w:ascii="Aptos" w:eastAsiaTheme="minorHAnsi" w:hAnsi="Aptos" w:cstheme="minorBidi"/>
                <w:b/>
                <w:color w:val="000000"/>
                <w:sz w:val="32"/>
                <w:szCs w:val="22"/>
                <w:lang w:eastAsia="en-US"/>
              </w:rPr>
            </w:pPr>
            <w:r w:rsidRPr="002D0181">
              <w:rPr>
                <w:rFonts w:ascii="Aptos" w:eastAsiaTheme="minorHAnsi" w:hAnsi="Aptos" w:cstheme="minorBidi"/>
                <w:b/>
                <w:color w:val="000000"/>
                <w:sz w:val="32"/>
                <w:szCs w:val="22"/>
                <w:lang w:eastAsia="en-US"/>
              </w:rPr>
              <w:t>Social Studies</w:t>
            </w:r>
          </w:p>
        </w:tc>
        <w:tc>
          <w:tcPr>
            <w:tcW w:w="9639" w:type="dxa"/>
            <w:tcBorders>
              <w:top w:val="single" w:sz="4" w:space="0" w:color="auto"/>
              <w:left w:val="nil"/>
              <w:bottom w:val="single" w:sz="4" w:space="0" w:color="auto"/>
              <w:right w:val="single" w:sz="4" w:space="0" w:color="auto"/>
            </w:tcBorders>
            <w:noWrap/>
            <w:vAlign w:val="center"/>
            <w:hideMark/>
          </w:tcPr>
          <w:p w14:paraId="37E4F370" w14:textId="77777777" w:rsidR="00403243" w:rsidRPr="002D0181" w:rsidRDefault="00403243" w:rsidP="00403243">
            <w:pPr>
              <w:spacing w:line="276" w:lineRule="auto"/>
              <w:rPr>
                <w:rFonts w:ascii="Aptos" w:eastAsiaTheme="minorHAnsi" w:hAnsi="Aptos" w:cstheme="minorBidi"/>
                <w:color w:val="000000"/>
                <w:sz w:val="32"/>
                <w:szCs w:val="22"/>
                <w:lang w:eastAsia="en-US"/>
              </w:rPr>
            </w:pPr>
            <w:r w:rsidRPr="002D0181">
              <w:rPr>
                <w:rFonts w:ascii="Aptos" w:eastAsiaTheme="minorHAnsi" w:hAnsi="Aptos" w:cstheme="minorBidi"/>
                <w:color w:val="000000"/>
                <w:sz w:val="32"/>
                <w:szCs w:val="22"/>
                <w:lang w:eastAsia="en-US"/>
              </w:rPr>
              <w:t>Through column choices</w:t>
            </w:r>
          </w:p>
        </w:tc>
      </w:tr>
      <w:tr w:rsidR="00403243" w:rsidRPr="002D0181" w14:paraId="1683757D" w14:textId="77777777" w:rsidTr="000D4BF0">
        <w:trPr>
          <w:trHeight w:val="485"/>
        </w:trPr>
        <w:tc>
          <w:tcPr>
            <w:tcW w:w="5098" w:type="dxa"/>
            <w:tcBorders>
              <w:top w:val="nil"/>
              <w:left w:val="single" w:sz="4" w:space="0" w:color="auto"/>
              <w:bottom w:val="single" w:sz="4" w:space="0" w:color="auto"/>
              <w:right w:val="single" w:sz="4" w:space="0" w:color="auto"/>
            </w:tcBorders>
            <w:shd w:val="clear" w:color="000000" w:fill="FFFF00"/>
            <w:noWrap/>
            <w:vAlign w:val="center"/>
            <w:hideMark/>
          </w:tcPr>
          <w:p w14:paraId="131D6614" w14:textId="77777777" w:rsidR="00403243" w:rsidRPr="002D0181" w:rsidRDefault="00403243" w:rsidP="000D4BF0">
            <w:pPr>
              <w:spacing w:line="276" w:lineRule="auto"/>
              <w:jc w:val="center"/>
              <w:rPr>
                <w:rFonts w:ascii="Aptos" w:eastAsiaTheme="minorHAnsi" w:hAnsi="Aptos" w:cstheme="minorBidi"/>
                <w:b/>
                <w:color w:val="000000"/>
                <w:sz w:val="32"/>
                <w:szCs w:val="22"/>
                <w:lang w:eastAsia="en-US"/>
              </w:rPr>
            </w:pPr>
            <w:r w:rsidRPr="002D0181">
              <w:rPr>
                <w:rFonts w:ascii="Aptos" w:eastAsiaTheme="minorHAnsi" w:hAnsi="Aptos" w:cstheme="minorBidi"/>
                <w:b/>
                <w:color w:val="000000"/>
                <w:sz w:val="32"/>
                <w:szCs w:val="22"/>
                <w:lang w:eastAsia="en-US"/>
              </w:rPr>
              <w:t>Sciences</w:t>
            </w:r>
          </w:p>
        </w:tc>
        <w:tc>
          <w:tcPr>
            <w:tcW w:w="9639" w:type="dxa"/>
            <w:tcBorders>
              <w:top w:val="single" w:sz="4" w:space="0" w:color="auto"/>
              <w:left w:val="nil"/>
              <w:bottom w:val="single" w:sz="4" w:space="0" w:color="auto"/>
              <w:right w:val="single" w:sz="4" w:space="0" w:color="auto"/>
            </w:tcBorders>
            <w:noWrap/>
            <w:vAlign w:val="center"/>
            <w:hideMark/>
          </w:tcPr>
          <w:p w14:paraId="69E1CD07" w14:textId="77777777" w:rsidR="00403243" w:rsidRPr="002D0181" w:rsidRDefault="00403243" w:rsidP="00403243">
            <w:pPr>
              <w:spacing w:line="276" w:lineRule="auto"/>
              <w:rPr>
                <w:rFonts w:ascii="Aptos" w:eastAsiaTheme="minorHAnsi" w:hAnsi="Aptos" w:cstheme="minorBidi"/>
                <w:color w:val="000000"/>
                <w:sz w:val="32"/>
                <w:szCs w:val="22"/>
                <w:lang w:eastAsia="en-US"/>
              </w:rPr>
            </w:pPr>
            <w:r w:rsidRPr="002D0181">
              <w:rPr>
                <w:rFonts w:ascii="Aptos" w:eastAsiaTheme="minorHAnsi" w:hAnsi="Aptos" w:cstheme="minorBidi"/>
                <w:color w:val="000000"/>
                <w:sz w:val="32"/>
                <w:szCs w:val="22"/>
                <w:lang w:eastAsia="en-US"/>
              </w:rPr>
              <w:t>Through column choices</w:t>
            </w:r>
          </w:p>
        </w:tc>
      </w:tr>
      <w:tr w:rsidR="00403243" w:rsidRPr="002D0181" w14:paraId="6BF91454" w14:textId="77777777" w:rsidTr="000D4BF0">
        <w:trPr>
          <w:trHeight w:val="485"/>
        </w:trPr>
        <w:tc>
          <w:tcPr>
            <w:tcW w:w="5098" w:type="dxa"/>
            <w:tcBorders>
              <w:top w:val="nil"/>
              <w:left w:val="single" w:sz="4" w:space="0" w:color="auto"/>
              <w:bottom w:val="single" w:sz="4" w:space="0" w:color="auto"/>
              <w:right w:val="single" w:sz="4" w:space="0" w:color="auto"/>
            </w:tcBorders>
            <w:shd w:val="clear" w:color="000000" w:fill="FF0000"/>
            <w:noWrap/>
            <w:vAlign w:val="center"/>
            <w:hideMark/>
          </w:tcPr>
          <w:p w14:paraId="4C3EFE1F" w14:textId="77777777" w:rsidR="00403243" w:rsidRPr="002D0181" w:rsidRDefault="00403243" w:rsidP="000D4BF0">
            <w:pPr>
              <w:spacing w:line="276" w:lineRule="auto"/>
              <w:jc w:val="center"/>
              <w:rPr>
                <w:rFonts w:ascii="Aptos" w:eastAsiaTheme="minorHAnsi" w:hAnsi="Aptos" w:cstheme="minorBidi"/>
                <w:b/>
                <w:color w:val="FFFFFF"/>
                <w:sz w:val="32"/>
                <w:szCs w:val="22"/>
                <w:lang w:eastAsia="en-US"/>
              </w:rPr>
            </w:pPr>
            <w:r w:rsidRPr="002D0181">
              <w:rPr>
                <w:rFonts w:ascii="Aptos" w:eastAsiaTheme="minorHAnsi" w:hAnsi="Aptos" w:cstheme="minorBidi"/>
                <w:b/>
                <w:color w:val="FFFFFF"/>
                <w:sz w:val="32"/>
                <w:szCs w:val="22"/>
                <w:lang w:eastAsia="en-US"/>
              </w:rPr>
              <w:t>Technologies</w:t>
            </w:r>
          </w:p>
        </w:tc>
        <w:tc>
          <w:tcPr>
            <w:tcW w:w="9639" w:type="dxa"/>
            <w:tcBorders>
              <w:top w:val="single" w:sz="4" w:space="0" w:color="auto"/>
              <w:left w:val="nil"/>
              <w:bottom w:val="single" w:sz="4" w:space="0" w:color="auto"/>
              <w:right w:val="single" w:sz="4" w:space="0" w:color="auto"/>
            </w:tcBorders>
            <w:noWrap/>
            <w:vAlign w:val="center"/>
            <w:hideMark/>
          </w:tcPr>
          <w:p w14:paraId="27A7D091" w14:textId="77777777" w:rsidR="00403243" w:rsidRPr="002D0181" w:rsidRDefault="00403243" w:rsidP="00403243">
            <w:pPr>
              <w:spacing w:line="276" w:lineRule="auto"/>
              <w:rPr>
                <w:rFonts w:ascii="Aptos" w:eastAsiaTheme="minorHAnsi" w:hAnsi="Aptos" w:cstheme="minorBidi"/>
                <w:color w:val="000000"/>
                <w:sz w:val="32"/>
                <w:szCs w:val="22"/>
                <w:lang w:eastAsia="en-US"/>
              </w:rPr>
            </w:pPr>
            <w:r w:rsidRPr="002D0181">
              <w:rPr>
                <w:rFonts w:ascii="Aptos" w:eastAsiaTheme="minorHAnsi" w:hAnsi="Aptos" w:cstheme="minorBidi"/>
                <w:color w:val="000000"/>
                <w:sz w:val="32"/>
                <w:szCs w:val="22"/>
                <w:lang w:eastAsia="en-US"/>
              </w:rPr>
              <w:t xml:space="preserve">Through column choices </w:t>
            </w:r>
          </w:p>
        </w:tc>
      </w:tr>
    </w:tbl>
    <w:p w14:paraId="4D8DC98F" w14:textId="77777777" w:rsidR="00403243" w:rsidRPr="002D0181" w:rsidRDefault="00403243" w:rsidP="00403243">
      <w:pPr>
        <w:spacing w:after="200" w:line="276" w:lineRule="auto"/>
        <w:ind w:left="360"/>
        <w:outlineLvl w:val="1"/>
        <w:rPr>
          <w:rFonts w:ascii="Aptos" w:hAnsi="Aptos"/>
          <w:bCs/>
          <w:color w:val="000000"/>
          <w:kern w:val="36"/>
          <w:sz w:val="26"/>
          <w:szCs w:val="26"/>
          <w:lang w:val="en"/>
        </w:rPr>
      </w:pPr>
    </w:p>
    <w:p w14:paraId="537A5448" w14:textId="77777777" w:rsidR="0061487D" w:rsidRPr="002D0181" w:rsidRDefault="0061487D" w:rsidP="009A727A">
      <w:pPr>
        <w:jc w:val="both"/>
        <w:rPr>
          <w:rFonts w:ascii="Aptos" w:hAnsi="Aptos"/>
          <w:b/>
          <w:sz w:val="32"/>
          <w:szCs w:val="32"/>
        </w:rPr>
      </w:pPr>
    </w:p>
    <w:sectPr w:rsidR="0061487D" w:rsidRPr="002D0181" w:rsidSect="00F73D18">
      <w:pgSz w:w="16834" w:h="11909" w:orient="landscape" w:code="9"/>
      <w:pgMar w:top="426" w:right="675" w:bottom="1" w:left="567" w:header="170" w:footer="5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54BECE" w14:textId="77777777" w:rsidR="005B04CD" w:rsidRDefault="005B04CD" w:rsidP="00BE2E5B">
      <w:r>
        <w:separator/>
      </w:r>
    </w:p>
  </w:endnote>
  <w:endnote w:type="continuationSeparator" w:id="0">
    <w:p w14:paraId="03E98C6E" w14:textId="77777777" w:rsidR="005B04CD" w:rsidRDefault="005B04CD" w:rsidP="00BE2E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A318D5" w14:textId="77777777" w:rsidR="005B04CD" w:rsidRDefault="005B04CD" w:rsidP="00BE2E5B">
      <w:r>
        <w:separator/>
      </w:r>
    </w:p>
  </w:footnote>
  <w:footnote w:type="continuationSeparator" w:id="0">
    <w:p w14:paraId="42DA6B49" w14:textId="77777777" w:rsidR="005B04CD" w:rsidRDefault="005B04CD" w:rsidP="00BE2E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437D19"/>
    <w:multiLevelType w:val="hybridMultilevel"/>
    <w:tmpl w:val="19E25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08103E"/>
    <w:multiLevelType w:val="hybridMultilevel"/>
    <w:tmpl w:val="A32C4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1295722">
    <w:abstractNumId w:val="0"/>
  </w:num>
  <w:num w:numId="2" w16cid:durableId="10266418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7D86"/>
    <w:rsid w:val="00011A13"/>
    <w:rsid w:val="000156C0"/>
    <w:rsid w:val="00047A9B"/>
    <w:rsid w:val="00070EF2"/>
    <w:rsid w:val="00093D1B"/>
    <w:rsid w:val="000A5012"/>
    <w:rsid w:val="000B778B"/>
    <w:rsid w:val="000C224D"/>
    <w:rsid w:val="000C225F"/>
    <w:rsid w:val="000C3D31"/>
    <w:rsid w:val="000D4BF0"/>
    <w:rsid w:val="000F5C05"/>
    <w:rsid w:val="0013694A"/>
    <w:rsid w:val="001432C9"/>
    <w:rsid w:val="00146721"/>
    <w:rsid w:val="00151B93"/>
    <w:rsid w:val="00170447"/>
    <w:rsid w:val="00185392"/>
    <w:rsid w:val="001A60D1"/>
    <w:rsid w:val="001A6119"/>
    <w:rsid w:val="001B3769"/>
    <w:rsid w:val="001C1E18"/>
    <w:rsid w:val="0023212F"/>
    <w:rsid w:val="0026458C"/>
    <w:rsid w:val="00286FC4"/>
    <w:rsid w:val="00291951"/>
    <w:rsid w:val="00291E09"/>
    <w:rsid w:val="002B2E94"/>
    <w:rsid w:val="002C740D"/>
    <w:rsid w:val="002D0181"/>
    <w:rsid w:val="002E4210"/>
    <w:rsid w:val="002E45FE"/>
    <w:rsid w:val="002E7B8E"/>
    <w:rsid w:val="00314064"/>
    <w:rsid w:val="00333D27"/>
    <w:rsid w:val="00361104"/>
    <w:rsid w:val="00382970"/>
    <w:rsid w:val="00390EC9"/>
    <w:rsid w:val="003A1F94"/>
    <w:rsid w:val="003A2BDD"/>
    <w:rsid w:val="003A4E25"/>
    <w:rsid w:val="003B05C9"/>
    <w:rsid w:val="003B37A1"/>
    <w:rsid w:val="003B5481"/>
    <w:rsid w:val="003B5B1F"/>
    <w:rsid w:val="003B6B1C"/>
    <w:rsid w:val="003C0611"/>
    <w:rsid w:val="003E0740"/>
    <w:rsid w:val="003E2526"/>
    <w:rsid w:val="003E39A8"/>
    <w:rsid w:val="003E7330"/>
    <w:rsid w:val="003E7801"/>
    <w:rsid w:val="00403243"/>
    <w:rsid w:val="0040425E"/>
    <w:rsid w:val="00413727"/>
    <w:rsid w:val="00417C14"/>
    <w:rsid w:val="004237E0"/>
    <w:rsid w:val="0044731C"/>
    <w:rsid w:val="00461971"/>
    <w:rsid w:val="00476B7B"/>
    <w:rsid w:val="00477C8E"/>
    <w:rsid w:val="004C2244"/>
    <w:rsid w:val="004D76A8"/>
    <w:rsid w:val="0050620E"/>
    <w:rsid w:val="00511A8D"/>
    <w:rsid w:val="00514F0D"/>
    <w:rsid w:val="0051685E"/>
    <w:rsid w:val="0054393B"/>
    <w:rsid w:val="005602A9"/>
    <w:rsid w:val="00566B3C"/>
    <w:rsid w:val="00581C3D"/>
    <w:rsid w:val="00597FC8"/>
    <w:rsid w:val="005A0046"/>
    <w:rsid w:val="005B04CD"/>
    <w:rsid w:val="005C1E11"/>
    <w:rsid w:val="005C71A7"/>
    <w:rsid w:val="005D784F"/>
    <w:rsid w:val="00611477"/>
    <w:rsid w:val="0061166E"/>
    <w:rsid w:val="0061487D"/>
    <w:rsid w:val="00624784"/>
    <w:rsid w:val="00687706"/>
    <w:rsid w:val="006A1424"/>
    <w:rsid w:val="006B5861"/>
    <w:rsid w:val="006E50BE"/>
    <w:rsid w:val="006E708B"/>
    <w:rsid w:val="00705424"/>
    <w:rsid w:val="00713CD7"/>
    <w:rsid w:val="00724E34"/>
    <w:rsid w:val="00743CC6"/>
    <w:rsid w:val="00745A73"/>
    <w:rsid w:val="00774DB7"/>
    <w:rsid w:val="007C3A2F"/>
    <w:rsid w:val="007D33C1"/>
    <w:rsid w:val="007D6157"/>
    <w:rsid w:val="007D61EA"/>
    <w:rsid w:val="007E4A33"/>
    <w:rsid w:val="00800675"/>
    <w:rsid w:val="00802D46"/>
    <w:rsid w:val="00803D6C"/>
    <w:rsid w:val="00817270"/>
    <w:rsid w:val="008467C4"/>
    <w:rsid w:val="00850827"/>
    <w:rsid w:val="00870868"/>
    <w:rsid w:val="0088456E"/>
    <w:rsid w:val="008A410E"/>
    <w:rsid w:val="008B0577"/>
    <w:rsid w:val="008B4523"/>
    <w:rsid w:val="008C7E69"/>
    <w:rsid w:val="008E5858"/>
    <w:rsid w:val="009201C0"/>
    <w:rsid w:val="009425EC"/>
    <w:rsid w:val="00944851"/>
    <w:rsid w:val="0096165E"/>
    <w:rsid w:val="00975219"/>
    <w:rsid w:val="00977A25"/>
    <w:rsid w:val="00981103"/>
    <w:rsid w:val="00981D45"/>
    <w:rsid w:val="00986FCC"/>
    <w:rsid w:val="009A727A"/>
    <w:rsid w:val="009B42A4"/>
    <w:rsid w:val="009C5CFC"/>
    <w:rsid w:val="009E439C"/>
    <w:rsid w:val="009F4567"/>
    <w:rsid w:val="009F621D"/>
    <w:rsid w:val="009F73E8"/>
    <w:rsid w:val="00A068FC"/>
    <w:rsid w:val="00A15B02"/>
    <w:rsid w:val="00A20906"/>
    <w:rsid w:val="00A20988"/>
    <w:rsid w:val="00A367E9"/>
    <w:rsid w:val="00A36E12"/>
    <w:rsid w:val="00A660EA"/>
    <w:rsid w:val="00A876CB"/>
    <w:rsid w:val="00AD6749"/>
    <w:rsid w:val="00AF59DC"/>
    <w:rsid w:val="00B061C2"/>
    <w:rsid w:val="00B148F7"/>
    <w:rsid w:val="00B24801"/>
    <w:rsid w:val="00B446DF"/>
    <w:rsid w:val="00B514BC"/>
    <w:rsid w:val="00B658ED"/>
    <w:rsid w:val="00BD1C85"/>
    <w:rsid w:val="00BE2E5B"/>
    <w:rsid w:val="00BF1F30"/>
    <w:rsid w:val="00C01E4C"/>
    <w:rsid w:val="00C23CF0"/>
    <w:rsid w:val="00C30EA3"/>
    <w:rsid w:val="00C4107F"/>
    <w:rsid w:val="00C57D86"/>
    <w:rsid w:val="00C84A5A"/>
    <w:rsid w:val="00C96872"/>
    <w:rsid w:val="00CB439E"/>
    <w:rsid w:val="00CC5E0E"/>
    <w:rsid w:val="00CC762D"/>
    <w:rsid w:val="00CE6EA4"/>
    <w:rsid w:val="00CF20F3"/>
    <w:rsid w:val="00D007F9"/>
    <w:rsid w:val="00D072EA"/>
    <w:rsid w:val="00D12422"/>
    <w:rsid w:val="00D263D3"/>
    <w:rsid w:val="00D70A69"/>
    <w:rsid w:val="00D76977"/>
    <w:rsid w:val="00D76F9E"/>
    <w:rsid w:val="00D848D5"/>
    <w:rsid w:val="00DA5046"/>
    <w:rsid w:val="00DA6824"/>
    <w:rsid w:val="00DB5315"/>
    <w:rsid w:val="00DB7BB3"/>
    <w:rsid w:val="00DC02D6"/>
    <w:rsid w:val="00DC6DCA"/>
    <w:rsid w:val="00DD6F19"/>
    <w:rsid w:val="00DE6A1D"/>
    <w:rsid w:val="00E10576"/>
    <w:rsid w:val="00E13758"/>
    <w:rsid w:val="00E20335"/>
    <w:rsid w:val="00E44F18"/>
    <w:rsid w:val="00E6174E"/>
    <w:rsid w:val="00E7514C"/>
    <w:rsid w:val="00E77992"/>
    <w:rsid w:val="00E82BD9"/>
    <w:rsid w:val="00E835EE"/>
    <w:rsid w:val="00E87856"/>
    <w:rsid w:val="00EA5F66"/>
    <w:rsid w:val="00EA6EDF"/>
    <w:rsid w:val="00EC7EE7"/>
    <w:rsid w:val="00EE552F"/>
    <w:rsid w:val="00EF39AA"/>
    <w:rsid w:val="00F064C5"/>
    <w:rsid w:val="00F07620"/>
    <w:rsid w:val="00F11FF9"/>
    <w:rsid w:val="00F24056"/>
    <w:rsid w:val="00F2447F"/>
    <w:rsid w:val="00F73D18"/>
    <w:rsid w:val="00F83B94"/>
    <w:rsid w:val="00F86FA2"/>
    <w:rsid w:val="00F91905"/>
    <w:rsid w:val="00FB3215"/>
    <w:rsid w:val="00FC3DD3"/>
    <w:rsid w:val="00FC74C8"/>
    <w:rsid w:val="00FD7D62"/>
    <w:rsid w:val="00FE15A2"/>
    <w:rsid w:val="00FE5D18"/>
    <w:rsid w:val="00FF5311"/>
    <w:rsid w:val="00FF5DDB"/>
    <w:rsid w:val="00FF7C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A23E07"/>
  <w15:docId w15:val="{3A39D7B9-8338-45A2-A6A5-9BF5B4C9C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225F"/>
    <w:pPr>
      <w:spacing w:after="0" w:line="240" w:lineRule="auto"/>
    </w:pPr>
    <w:rPr>
      <w:rFonts w:ascii="Times New Roman" w:eastAsia="Times New Roman" w:hAnsi="Times New Roman"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link w:val="DocumentMapChar"/>
    <w:uiPriority w:val="99"/>
    <w:unhideWhenUsed/>
    <w:rsid w:val="00C57D86"/>
    <w:rPr>
      <w:rFonts w:ascii="Tahoma" w:hAnsi="Tahoma" w:cs="Tahoma"/>
      <w:sz w:val="16"/>
      <w:szCs w:val="16"/>
      <w:lang w:val="en-US" w:eastAsia="en-US"/>
    </w:rPr>
  </w:style>
  <w:style w:type="character" w:customStyle="1" w:styleId="DocumentMapChar">
    <w:name w:val="Document Map Char"/>
    <w:basedOn w:val="DefaultParagraphFont"/>
    <w:link w:val="DocumentMap"/>
    <w:uiPriority w:val="99"/>
    <w:rsid w:val="00C57D86"/>
    <w:rPr>
      <w:rFonts w:ascii="Tahoma" w:eastAsia="Times New Roman" w:hAnsi="Tahoma" w:cs="Tahoma"/>
      <w:sz w:val="16"/>
      <w:szCs w:val="16"/>
      <w:lang w:val="en-US"/>
    </w:rPr>
  </w:style>
  <w:style w:type="paragraph" w:styleId="ListParagraph">
    <w:name w:val="List Paragraph"/>
    <w:basedOn w:val="Normal"/>
    <w:uiPriority w:val="34"/>
    <w:qFormat/>
    <w:rsid w:val="008C7E69"/>
    <w:pPr>
      <w:ind w:left="720"/>
      <w:contextualSpacing/>
    </w:pPr>
  </w:style>
  <w:style w:type="paragraph" w:styleId="BalloonText">
    <w:name w:val="Balloon Text"/>
    <w:basedOn w:val="Normal"/>
    <w:link w:val="BalloonTextChar"/>
    <w:uiPriority w:val="99"/>
    <w:semiHidden/>
    <w:unhideWhenUsed/>
    <w:rsid w:val="00314064"/>
    <w:rPr>
      <w:rFonts w:ascii="Tahoma" w:hAnsi="Tahoma" w:cs="Tahoma"/>
      <w:sz w:val="16"/>
      <w:szCs w:val="16"/>
    </w:rPr>
  </w:style>
  <w:style w:type="character" w:customStyle="1" w:styleId="BalloonTextChar">
    <w:name w:val="Balloon Text Char"/>
    <w:basedOn w:val="DefaultParagraphFont"/>
    <w:link w:val="BalloonText"/>
    <w:uiPriority w:val="99"/>
    <w:semiHidden/>
    <w:rsid w:val="00314064"/>
    <w:rPr>
      <w:rFonts w:ascii="Tahoma" w:eastAsia="Times New Roman" w:hAnsi="Tahoma" w:cs="Tahoma"/>
      <w:sz w:val="16"/>
      <w:szCs w:val="16"/>
      <w:lang w:eastAsia="en-GB"/>
    </w:rPr>
  </w:style>
  <w:style w:type="table" w:styleId="TableGrid">
    <w:name w:val="Table Grid"/>
    <w:basedOn w:val="TableNormal"/>
    <w:uiPriority w:val="59"/>
    <w:rsid w:val="008E58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20906"/>
    <w:pPr>
      <w:tabs>
        <w:tab w:val="center" w:pos="4513"/>
        <w:tab w:val="right" w:pos="9026"/>
      </w:tabs>
    </w:pPr>
  </w:style>
  <w:style w:type="character" w:customStyle="1" w:styleId="HeaderChar">
    <w:name w:val="Header Char"/>
    <w:basedOn w:val="DefaultParagraphFont"/>
    <w:link w:val="Header"/>
    <w:uiPriority w:val="99"/>
    <w:rsid w:val="00A20906"/>
    <w:rPr>
      <w:rFonts w:ascii="Times New Roman" w:eastAsia="Times New Roman" w:hAnsi="Times New Roman" w:cs="Times New Roman"/>
      <w:sz w:val="24"/>
      <w:szCs w:val="20"/>
      <w:lang w:eastAsia="en-GB"/>
    </w:rPr>
  </w:style>
  <w:style w:type="paragraph" w:styleId="Footer">
    <w:name w:val="footer"/>
    <w:basedOn w:val="Normal"/>
    <w:link w:val="FooterChar"/>
    <w:uiPriority w:val="99"/>
    <w:unhideWhenUsed/>
    <w:rsid w:val="00A20906"/>
    <w:pPr>
      <w:tabs>
        <w:tab w:val="center" w:pos="4513"/>
        <w:tab w:val="right" w:pos="9026"/>
      </w:tabs>
    </w:pPr>
  </w:style>
  <w:style w:type="character" w:customStyle="1" w:styleId="FooterChar">
    <w:name w:val="Footer Char"/>
    <w:basedOn w:val="DefaultParagraphFont"/>
    <w:link w:val="Footer"/>
    <w:uiPriority w:val="99"/>
    <w:rsid w:val="00A20906"/>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779663">
      <w:bodyDiv w:val="1"/>
      <w:marLeft w:val="0"/>
      <w:marRight w:val="0"/>
      <w:marTop w:val="0"/>
      <w:marBottom w:val="0"/>
      <w:divBdr>
        <w:top w:val="none" w:sz="0" w:space="0" w:color="auto"/>
        <w:left w:val="none" w:sz="0" w:space="0" w:color="auto"/>
        <w:bottom w:val="none" w:sz="0" w:space="0" w:color="auto"/>
        <w:right w:val="none" w:sz="0" w:space="0" w:color="auto"/>
      </w:divBdr>
    </w:div>
    <w:div w:id="342826794">
      <w:bodyDiv w:val="1"/>
      <w:marLeft w:val="0"/>
      <w:marRight w:val="0"/>
      <w:marTop w:val="0"/>
      <w:marBottom w:val="0"/>
      <w:divBdr>
        <w:top w:val="none" w:sz="0" w:space="0" w:color="auto"/>
        <w:left w:val="none" w:sz="0" w:space="0" w:color="auto"/>
        <w:bottom w:val="none" w:sz="0" w:space="0" w:color="auto"/>
        <w:right w:val="none" w:sz="0" w:space="0" w:color="auto"/>
      </w:divBdr>
    </w:div>
    <w:div w:id="1044645325">
      <w:bodyDiv w:val="1"/>
      <w:marLeft w:val="0"/>
      <w:marRight w:val="0"/>
      <w:marTop w:val="0"/>
      <w:marBottom w:val="0"/>
      <w:divBdr>
        <w:top w:val="none" w:sz="0" w:space="0" w:color="auto"/>
        <w:left w:val="none" w:sz="0" w:space="0" w:color="auto"/>
        <w:bottom w:val="none" w:sz="0" w:space="0" w:color="auto"/>
        <w:right w:val="none" w:sz="0" w:space="0" w:color="auto"/>
      </w:divBdr>
    </w:div>
    <w:div w:id="1492867503">
      <w:bodyDiv w:val="1"/>
      <w:marLeft w:val="0"/>
      <w:marRight w:val="0"/>
      <w:marTop w:val="0"/>
      <w:marBottom w:val="0"/>
      <w:divBdr>
        <w:top w:val="none" w:sz="0" w:space="0" w:color="auto"/>
        <w:left w:val="none" w:sz="0" w:space="0" w:color="auto"/>
        <w:bottom w:val="none" w:sz="0" w:space="0" w:color="auto"/>
        <w:right w:val="none" w:sz="0" w:space="0" w:color="auto"/>
      </w:divBdr>
    </w:div>
    <w:div w:id="1830903149">
      <w:bodyDiv w:val="1"/>
      <w:marLeft w:val="0"/>
      <w:marRight w:val="0"/>
      <w:marTop w:val="0"/>
      <w:marBottom w:val="0"/>
      <w:divBdr>
        <w:top w:val="none" w:sz="0" w:space="0" w:color="auto"/>
        <w:left w:val="none" w:sz="0" w:space="0" w:color="auto"/>
        <w:bottom w:val="none" w:sz="0" w:space="0" w:color="auto"/>
        <w:right w:val="none" w:sz="0" w:space="0" w:color="auto"/>
      </w:divBdr>
    </w:div>
    <w:div w:id="1907915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DB2DE4B4E6154EB782CA03412FC676" ma:contentTypeVersion="13" ma:contentTypeDescription="Create a new document." ma:contentTypeScope="" ma:versionID="2c3ba45397235eb635b809682ed20e77">
  <xsd:schema xmlns:xsd="http://www.w3.org/2001/XMLSchema" xmlns:xs="http://www.w3.org/2001/XMLSchema" xmlns:p="http://schemas.microsoft.com/office/2006/metadata/properties" xmlns:ns2="765baf22-682a-4d0e-874f-0de33dd83d46" xmlns:ns3="7d1ead98-73e9-404e-9dbe-02e7f5d2d725" targetNamespace="http://schemas.microsoft.com/office/2006/metadata/properties" ma:root="true" ma:fieldsID="6d78c47c2990d12c9182d9bd035ba999" ns2:_="" ns3:_="">
    <xsd:import namespace="765baf22-682a-4d0e-874f-0de33dd83d46"/>
    <xsd:import namespace="7d1ead98-73e9-404e-9dbe-02e7f5d2d72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BillingMetadata"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5baf22-682a-4d0e-874f-0de33dd83d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f6298c7-8ea1-4c8f-bb4d-5fe93b8392e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d1ead98-73e9-404e-9dbe-02e7f5d2d72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0ca7c21-aa77-4024-9929-24a9d357df48}" ma:internalName="TaxCatchAll" ma:showField="CatchAllData" ma:web="7d1ead98-73e9-404e-9dbe-02e7f5d2d72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7d1ead98-73e9-404e-9dbe-02e7f5d2d725" xsi:nil="true"/>
    <lcf76f155ced4ddcb4097134ff3c332f xmlns="765baf22-682a-4d0e-874f-0de33dd83d4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58A4191-A781-4EE4-B5E3-F31A98F18E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5baf22-682a-4d0e-874f-0de33dd83d46"/>
    <ds:schemaRef ds:uri="7d1ead98-73e9-404e-9dbe-02e7f5d2d7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2B6C7B-9D69-4430-9A0D-22D5F558D9FA}">
  <ds:schemaRefs>
    <ds:schemaRef ds:uri="http://schemas.microsoft.com/sharepoint/v3/contenttype/forms"/>
  </ds:schemaRefs>
</ds:datastoreItem>
</file>

<file path=customXml/itemProps3.xml><?xml version="1.0" encoding="utf-8"?>
<ds:datastoreItem xmlns:ds="http://schemas.openxmlformats.org/officeDocument/2006/customXml" ds:itemID="{CA5071D9-6E42-4243-B4E1-A5EAF403FB57}">
  <ds:schemaRefs>
    <ds:schemaRef ds:uri="http://schemas.openxmlformats.org/officeDocument/2006/bibliography"/>
  </ds:schemaRefs>
</ds:datastoreItem>
</file>

<file path=customXml/itemProps4.xml><?xml version="1.0" encoding="utf-8"?>
<ds:datastoreItem xmlns:ds="http://schemas.openxmlformats.org/officeDocument/2006/customXml" ds:itemID="{8415426F-D08F-455F-ABD7-B4167ED24A83}">
  <ds:schemaRefs>
    <ds:schemaRef ds:uri="http://schemas.microsoft.com/office/2006/metadata/properties"/>
    <ds:schemaRef ds:uri="http://schemas.microsoft.com/office/infopath/2007/PartnerControls"/>
    <ds:schemaRef ds:uri="7d1ead98-73e9-404e-9dbe-02e7f5d2d725"/>
    <ds:schemaRef ds:uri="765baf22-682a-4d0e-874f-0de33dd83d46"/>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454</Words>
  <Characters>2130</Characters>
  <Application>Microsoft Office Word</Application>
  <DocSecurity>0</DocSecurity>
  <Lines>62</Lines>
  <Paragraphs>56</Paragraphs>
  <ScaleCrop>false</ScaleCrop>
  <HeadingPairs>
    <vt:vector size="2" baseType="variant">
      <vt:variant>
        <vt:lpstr>Title</vt:lpstr>
      </vt:variant>
      <vt:variant>
        <vt:i4>1</vt:i4>
      </vt:variant>
    </vt:vector>
  </HeadingPairs>
  <TitlesOfParts>
    <vt:vector size="1" baseType="lpstr">
      <vt:lpstr/>
    </vt:vector>
  </TitlesOfParts>
  <Company>Scottish Borders Council</Company>
  <LinksUpToDate>false</LinksUpToDate>
  <CharactersWithSpaces>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Chapman, Robin</dc:creator>
  <cp:lastModifiedBy>Chapman, Robin</cp:lastModifiedBy>
  <cp:revision>2</cp:revision>
  <cp:lastPrinted>2026-03-25T09:22:00Z</cp:lastPrinted>
  <dcterms:created xsi:type="dcterms:W3CDTF">2026-03-25T10:14:00Z</dcterms:created>
  <dcterms:modified xsi:type="dcterms:W3CDTF">2026-03-25T10:14:00Z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8c1a488-f652-454d-b72a-aa882fb9d681_Enabled">
    <vt:lpwstr>True</vt:lpwstr>
  </property>
  <property fmtid="{D5CDD505-2E9C-101B-9397-08002B2CF9AE}" pid="3" name="MSIP_Label_e8c1a488-f652-454d-b72a-aa882fb9d681_SiteId">
    <vt:lpwstr>89ed32a2-9b6b-41db-bb6f-376ec8fcd11d</vt:lpwstr>
  </property>
  <property fmtid="{D5CDD505-2E9C-101B-9397-08002B2CF9AE}" pid="4" name="MSIP_Label_e8c1a488-f652-454d-b72a-aa882fb9d681_Owner">
    <vt:lpwstr>HDishington@scotborders.gov.uk</vt:lpwstr>
  </property>
  <property fmtid="{D5CDD505-2E9C-101B-9397-08002B2CF9AE}" pid="5" name="MSIP_Label_e8c1a488-f652-454d-b72a-aa882fb9d681_SetDate">
    <vt:lpwstr>2020-03-04T10:17:03.7506283Z</vt:lpwstr>
  </property>
  <property fmtid="{D5CDD505-2E9C-101B-9397-08002B2CF9AE}" pid="6" name="MSIP_Label_e8c1a488-f652-454d-b72a-aa882fb9d681_Name">
    <vt:lpwstr>General</vt:lpwstr>
  </property>
  <property fmtid="{D5CDD505-2E9C-101B-9397-08002B2CF9AE}" pid="7" name="MSIP_Label_e8c1a488-f652-454d-b72a-aa882fb9d681_Application">
    <vt:lpwstr>Microsoft Azure Information Protection</vt:lpwstr>
  </property>
  <property fmtid="{D5CDD505-2E9C-101B-9397-08002B2CF9AE}" pid="8" name="MSIP_Label_e8c1a488-f652-454d-b72a-aa882fb9d681_Extended_MSFT_Method">
    <vt:lpwstr>Manual</vt:lpwstr>
  </property>
  <property fmtid="{D5CDD505-2E9C-101B-9397-08002B2CF9AE}" pid="9" name="Sensitivity">
    <vt:lpwstr>General</vt:lpwstr>
  </property>
  <property fmtid="{D5CDD505-2E9C-101B-9397-08002B2CF9AE}" pid="10" name="ContentTypeId">
    <vt:lpwstr>0x010100ACDB2DE4B4E6154EB782CA03412FC676</vt:lpwstr>
  </property>
  <property fmtid="{D5CDD505-2E9C-101B-9397-08002B2CF9AE}" pid="11" name="Order">
    <vt:r8>100</vt:r8>
  </property>
  <property fmtid="{D5CDD505-2E9C-101B-9397-08002B2CF9AE}" pid="12" name="MediaServiceImageTags">
    <vt:lpwstr/>
  </property>
  <property fmtid="{D5CDD505-2E9C-101B-9397-08002B2CF9AE}" pid="13" name="docLang">
    <vt:lpwstr>en</vt:lpwstr>
  </property>
</Properties>
</file>