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16739" w14:textId="77777777" w:rsidR="001A3125" w:rsidRDefault="001A3125" w:rsidP="0069046C">
      <w:pPr>
        <w:jc w:val="center"/>
        <w:rPr>
          <w:b/>
          <w:sz w:val="24"/>
        </w:rPr>
      </w:pPr>
      <w:bookmarkStart w:id="0" w:name="_GoBack"/>
      <w:bookmarkEnd w:id="0"/>
    </w:p>
    <w:p w14:paraId="53519986" w14:textId="77777777" w:rsidR="0069046C" w:rsidRDefault="0069046C" w:rsidP="0069046C">
      <w:pPr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inline distT="0" distB="0" distL="0" distR="0" wp14:anchorId="09BB009E" wp14:editId="661368AA">
            <wp:extent cx="1073888" cy="104557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slr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16" cy="104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B7CC6" w14:textId="77777777" w:rsidR="0069046C" w:rsidRDefault="0069046C">
      <w:pPr>
        <w:rPr>
          <w:b/>
          <w:color w:val="4F81BD" w:themeColor="accent1"/>
          <w:sz w:val="28"/>
        </w:rPr>
      </w:pPr>
    </w:p>
    <w:p w14:paraId="286EA2A1" w14:textId="77777777" w:rsidR="00EF7DED" w:rsidRPr="0069046C" w:rsidRDefault="009347FA">
      <w:pPr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>LEARNING AND TEA</w:t>
      </w:r>
      <w:r w:rsidR="00AD299B" w:rsidRPr="0069046C">
        <w:rPr>
          <w:b/>
          <w:color w:val="4F81BD" w:themeColor="accent1"/>
          <w:sz w:val="28"/>
        </w:rPr>
        <w:t>CHING IMPROVEMENT GROUP</w:t>
      </w:r>
    </w:p>
    <w:p w14:paraId="3761C724" w14:textId="70F75372" w:rsidR="00AD299B" w:rsidRPr="0069046C" w:rsidRDefault="003722E1">
      <w:pPr>
        <w:rPr>
          <w:sz w:val="28"/>
        </w:rPr>
      </w:pPr>
      <w:r>
        <w:rPr>
          <w:sz w:val="28"/>
        </w:rPr>
        <w:t xml:space="preserve">Minute of meeting, </w:t>
      </w:r>
      <w:r w:rsidR="008F14DD">
        <w:rPr>
          <w:sz w:val="28"/>
        </w:rPr>
        <w:t xml:space="preserve">Monday </w:t>
      </w:r>
      <w:r w:rsidR="00E86E00">
        <w:rPr>
          <w:sz w:val="28"/>
        </w:rPr>
        <w:t>26</w:t>
      </w:r>
      <w:r w:rsidR="00384176">
        <w:rPr>
          <w:sz w:val="28"/>
        </w:rPr>
        <w:t>th</w:t>
      </w:r>
      <w:r w:rsidR="00E179B3">
        <w:rPr>
          <w:sz w:val="28"/>
          <w:vertAlign w:val="superscript"/>
        </w:rPr>
        <w:t xml:space="preserve"> </w:t>
      </w:r>
      <w:r w:rsidR="00E86E00">
        <w:rPr>
          <w:sz w:val="28"/>
        </w:rPr>
        <w:t>Novem</w:t>
      </w:r>
      <w:r w:rsidR="00384176">
        <w:rPr>
          <w:sz w:val="28"/>
        </w:rPr>
        <w:t>ber</w:t>
      </w:r>
      <w:r w:rsidR="008F14DD">
        <w:rPr>
          <w:sz w:val="28"/>
        </w:rPr>
        <w:t xml:space="preserve"> </w:t>
      </w:r>
      <w:r w:rsidR="00D96F4D">
        <w:rPr>
          <w:sz w:val="28"/>
        </w:rPr>
        <w:t>201</w:t>
      </w:r>
      <w:r w:rsidR="00506769">
        <w:rPr>
          <w:sz w:val="28"/>
        </w:rPr>
        <w:t>8</w:t>
      </w:r>
    </w:p>
    <w:p w14:paraId="3D2182F3" w14:textId="77777777" w:rsidR="00AD299B" w:rsidRDefault="00AD299B"/>
    <w:p w14:paraId="49A97A12" w14:textId="2DA61F0C" w:rsidR="00EF7DED" w:rsidRDefault="00EF7E58" w:rsidP="0069046C">
      <w:pPr>
        <w:pBdr>
          <w:bottom w:val="single" w:sz="12" w:space="7" w:color="auto"/>
        </w:pBdr>
        <w:tabs>
          <w:tab w:val="left" w:pos="1134"/>
        </w:tabs>
        <w:ind w:left="1134" w:hanging="1134"/>
      </w:pPr>
      <w:r w:rsidRPr="00EF7E58">
        <w:rPr>
          <w:b/>
        </w:rPr>
        <w:t>Present:</w:t>
      </w:r>
      <w:r>
        <w:t xml:space="preserve"> </w:t>
      </w:r>
      <w:r>
        <w:tab/>
        <w:t>Caroline Ma</w:t>
      </w:r>
      <w:r w:rsidR="00D96F4D">
        <w:t xml:space="preserve">rtin (Chair), </w:t>
      </w:r>
      <w:r>
        <w:t>Bruce</w:t>
      </w:r>
      <w:r w:rsidR="00AD299B">
        <w:t xml:space="preserve"> Robertson</w:t>
      </w:r>
      <w:r w:rsidR="00D96F4D">
        <w:t xml:space="preserve">, </w:t>
      </w:r>
      <w:r w:rsidR="008F14DD">
        <w:t xml:space="preserve">Colin Richardson, </w:t>
      </w:r>
      <w:r w:rsidR="00506769">
        <w:t>Aubrey Sanderson</w:t>
      </w:r>
      <w:r w:rsidR="00D96F4D">
        <w:t>,</w:t>
      </w:r>
      <w:r w:rsidR="00506769" w:rsidRPr="00506769">
        <w:t xml:space="preserve"> </w:t>
      </w:r>
      <w:r w:rsidR="00B9668D">
        <w:t xml:space="preserve">Bruce Watson, </w:t>
      </w:r>
      <w:r w:rsidR="00801D27">
        <w:t xml:space="preserve">Matt </w:t>
      </w:r>
      <w:r w:rsidR="00AD32D9">
        <w:t>Corfield</w:t>
      </w:r>
      <w:r w:rsidR="00B9668D">
        <w:t xml:space="preserve">, Fiona </w:t>
      </w:r>
      <w:proofErr w:type="spellStart"/>
      <w:r w:rsidR="00B9668D">
        <w:t>Dabjen</w:t>
      </w:r>
      <w:proofErr w:type="spellEnd"/>
      <w:r w:rsidR="00E86E00">
        <w:t>, Andrew Hay</w:t>
      </w:r>
      <w:r w:rsidR="002B76F7">
        <w:t>, Kelly Fairbairn, Duncan Robertson</w:t>
      </w:r>
      <w:r w:rsidR="00E179B3">
        <w:t>.</w:t>
      </w:r>
    </w:p>
    <w:p w14:paraId="05BCDD8F" w14:textId="54D7BCD0" w:rsidR="005A407F" w:rsidRDefault="005A407F" w:rsidP="0069046C">
      <w:pPr>
        <w:pBdr>
          <w:bottom w:val="single" w:sz="12" w:space="7" w:color="auto"/>
        </w:pBdr>
        <w:tabs>
          <w:tab w:val="left" w:pos="1134"/>
        </w:tabs>
        <w:ind w:left="1134" w:hanging="1134"/>
      </w:pPr>
      <w:r>
        <w:rPr>
          <w:b/>
        </w:rPr>
        <w:t>Apologies:</w:t>
      </w:r>
      <w:r w:rsidR="00193F54">
        <w:t xml:space="preserve"> </w:t>
      </w:r>
      <w:r w:rsidR="00D53FD8">
        <w:t xml:space="preserve">Ian Yule, </w:t>
      </w:r>
      <w:r w:rsidR="00801D27">
        <w:t>Sarah Martin, Victoria Lowe, Gillian Cochrane</w:t>
      </w:r>
      <w:r w:rsidR="008F14DD">
        <w:t>.</w:t>
      </w:r>
    </w:p>
    <w:p w14:paraId="398C6255" w14:textId="77777777" w:rsidR="0069046C" w:rsidRDefault="0069046C"/>
    <w:p w14:paraId="3244E944" w14:textId="522AFAC6" w:rsidR="00E6546C" w:rsidRDefault="002D3B1A">
      <w:r>
        <w:t xml:space="preserve">There </w:t>
      </w:r>
      <w:r w:rsidR="00F73B6E">
        <w:t>were no matters arising from the last minutes.</w:t>
      </w:r>
    </w:p>
    <w:p w14:paraId="431822B3" w14:textId="5B49466A" w:rsidR="002D3B1A" w:rsidRDefault="002D3B1A"/>
    <w:p w14:paraId="3BC3FA73" w14:textId="01D9EFAF" w:rsidR="00A73FAA" w:rsidRDefault="00201819">
      <w:r>
        <w:t>The meeting began with a</w:t>
      </w:r>
      <w:r w:rsidR="00D321B5">
        <w:t>n evaluation of the last Learning and Teaching CAT session held on 5</w:t>
      </w:r>
      <w:r w:rsidR="00D321B5" w:rsidRPr="00D321B5">
        <w:rPr>
          <w:vertAlign w:val="superscript"/>
        </w:rPr>
        <w:t>th</w:t>
      </w:r>
      <w:r w:rsidR="00D321B5">
        <w:t xml:space="preserve"> November.</w:t>
      </w:r>
      <w:r w:rsidR="00CA659E">
        <w:t xml:space="preserve"> </w:t>
      </w:r>
      <w:r w:rsidR="0073677B">
        <w:t>The evaluation</w:t>
      </w:r>
      <w:r w:rsidR="002857A5">
        <w:t>s were very positive</w:t>
      </w:r>
      <w:r w:rsidR="005E7244">
        <w:t>, although some people felt that things were too rushed and would have preferred longer in the workshops.</w:t>
      </w:r>
      <w:r w:rsidR="005208DC" w:rsidRPr="005208DC">
        <w:t xml:space="preserve"> </w:t>
      </w:r>
      <w:r w:rsidR="005208DC">
        <w:t>AH said that the second and third workshops that he ran with AS were very tight for time as the groups arrived late.</w:t>
      </w:r>
      <w:r w:rsidR="005E7244">
        <w:t xml:space="preserve"> Some suggested extending the workshops to an hour</w:t>
      </w:r>
      <w:r w:rsidR="00A32AFD">
        <w:t xml:space="preserve">. </w:t>
      </w:r>
      <w:r w:rsidR="002233A9">
        <w:t xml:space="preserve">KF </w:t>
      </w:r>
      <w:r w:rsidR="00EB2331">
        <w:t>said</w:t>
      </w:r>
      <w:r w:rsidR="002233A9">
        <w:t xml:space="preserve"> that this would allow people time to think about how they could adapt what they ha</w:t>
      </w:r>
      <w:r w:rsidR="00EB2331">
        <w:t xml:space="preserve">d learned to their subject. </w:t>
      </w:r>
      <w:r w:rsidR="00A32AFD">
        <w:t>Another suggestion was to have four workshops to choose from.</w:t>
      </w:r>
      <w:r w:rsidR="000E31D3">
        <w:t xml:space="preserve"> </w:t>
      </w:r>
    </w:p>
    <w:p w14:paraId="4ADB7BB6" w14:textId="6125E07D" w:rsidR="00A32AFD" w:rsidRDefault="00A32AFD"/>
    <w:p w14:paraId="0B1DB28E" w14:textId="4CC28A1F" w:rsidR="00A73FAA" w:rsidRDefault="00A32AFD">
      <w:r>
        <w:t xml:space="preserve">The next L &amp; T Cat session is </w:t>
      </w:r>
      <w:r w:rsidR="00730563">
        <w:t>planned for 11</w:t>
      </w:r>
      <w:r w:rsidR="00730563" w:rsidRPr="00730563">
        <w:rPr>
          <w:vertAlign w:val="superscript"/>
        </w:rPr>
        <w:t>th</w:t>
      </w:r>
      <w:r w:rsidR="00730563">
        <w:t xml:space="preserve"> February. </w:t>
      </w:r>
      <w:r w:rsidR="001715C5">
        <w:t>Th</w:t>
      </w:r>
      <w:r w:rsidR="003731ED">
        <w:t xml:space="preserve">is provides an opportunity for follow-up workshops. AS and AH will </w:t>
      </w:r>
      <w:r w:rsidR="002A1CA3">
        <w:t>offer another workshop on GLOW Teams, the aim o</w:t>
      </w:r>
      <w:r w:rsidR="00436F6E">
        <w:t>f</w:t>
      </w:r>
      <w:r w:rsidR="002A1CA3">
        <w:t xml:space="preserve"> which is to allow staff </w:t>
      </w:r>
      <w:r w:rsidR="00436F6E">
        <w:t xml:space="preserve">the opportunity </w:t>
      </w:r>
      <w:r w:rsidR="002A1CA3">
        <w:t>to produce</w:t>
      </w:r>
      <w:r w:rsidR="00436F6E">
        <w:t xml:space="preserve"> a piece of work by the end of it.</w:t>
      </w:r>
      <w:r w:rsidR="002A1CA3">
        <w:t xml:space="preserve"> </w:t>
      </w:r>
      <w:r w:rsidR="00DF204E">
        <w:t xml:space="preserve">KF will </w:t>
      </w:r>
      <w:r w:rsidR="004023EC">
        <w:t>deliver a workshop on the Chilli Pepper Challenge</w:t>
      </w:r>
      <w:r w:rsidR="0036039B">
        <w:t xml:space="preserve"> and CR will </w:t>
      </w:r>
      <w:r w:rsidR="00157698">
        <w:t>run a workshop on learning intention</w:t>
      </w:r>
      <w:r w:rsidR="00E37C79">
        <w:t>s.</w:t>
      </w:r>
    </w:p>
    <w:p w14:paraId="5E39AB24" w14:textId="656762C9" w:rsidR="00E37C79" w:rsidRDefault="00E37C79"/>
    <w:p w14:paraId="4A45A9A3" w14:textId="5726F771" w:rsidR="00E37C79" w:rsidRDefault="003709BA">
      <w:r>
        <w:t>As part of the evaluation, CR surve</w:t>
      </w:r>
      <w:r w:rsidR="00471DD9">
        <w:t>ye</w:t>
      </w:r>
      <w:r>
        <w:t xml:space="preserve">d staff on their use of the </w:t>
      </w:r>
      <w:r w:rsidR="00471DD9">
        <w:t>EYHS Learning and Teaching website.</w:t>
      </w:r>
      <w:r w:rsidR="00803D91">
        <w:t xml:space="preserve"> Around 80% of staff said that they sometimes looked at a post</w:t>
      </w:r>
      <w:r w:rsidR="00363D44">
        <w:t>. Some colleagues are still not receiving notifications of new posts. CR will investigate this. CM suggested that some notifications may be going into the “other” file</w:t>
      </w:r>
      <w:r w:rsidR="003F6389">
        <w:t>, rather than the “focused”</w:t>
      </w:r>
      <w:r w:rsidR="00921C20">
        <w:t xml:space="preserve"> </w:t>
      </w:r>
      <w:r w:rsidR="003F6389">
        <w:t>file in the GLOW email</w:t>
      </w:r>
      <w:r w:rsidR="00183405">
        <w:t>, and so staff may not be aware of them</w:t>
      </w:r>
      <w:r w:rsidR="00C77F59">
        <w:t xml:space="preserve"> for this reason.</w:t>
      </w:r>
    </w:p>
    <w:p w14:paraId="786A3896" w14:textId="1E09CECD" w:rsidR="004654AE" w:rsidRDefault="004654AE"/>
    <w:p w14:paraId="794F4F22" w14:textId="74A92193" w:rsidR="004654AE" w:rsidRDefault="004654AE">
      <w:r>
        <w:t>The next item discussed</w:t>
      </w:r>
      <w:r w:rsidR="004A53F1">
        <w:t xml:space="preserve"> was an update on Faculty Fortnight, now to be known as “Faculty Review”</w:t>
      </w:r>
      <w:r w:rsidR="00015BF5">
        <w:t xml:space="preserve">. The Social Subjects faculty participated in a pilot </w:t>
      </w:r>
      <w:r w:rsidR="00854EEB">
        <w:t xml:space="preserve">review which took place over the course of one day </w:t>
      </w:r>
      <w:r w:rsidR="0069436E">
        <w:t>in November. The review</w:t>
      </w:r>
      <w:r w:rsidR="00923452">
        <w:t xml:space="preserve"> team consisted of</w:t>
      </w:r>
      <w:r w:rsidR="0069436E">
        <w:t xml:space="preserve"> BR, </w:t>
      </w:r>
      <w:r w:rsidR="007F1815">
        <w:t xml:space="preserve">SM, </w:t>
      </w:r>
      <w:r w:rsidR="0069436E">
        <w:t>a DHT from BHS and a</w:t>
      </w:r>
      <w:r w:rsidR="004106AD">
        <w:t xml:space="preserve"> </w:t>
      </w:r>
      <w:r w:rsidR="000D7A8A">
        <w:t>social subjects</w:t>
      </w:r>
      <w:r w:rsidR="0069436E">
        <w:t xml:space="preserve"> PT </w:t>
      </w:r>
      <w:r w:rsidR="004106AD">
        <w:t>from Hawick</w:t>
      </w:r>
      <w:r w:rsidR="00A9561D">
        <w:t xml:space="preserve">, and they </w:t>
      </w:r>
      <w:r w:rsidR="00305991">
        <w:t xml:space="preserve">were assisted </w:t>
      </w:r>
      <w:r w:rsidR="00A9561D">
        <w:t xml:space="preserve">in some </w:t>
      </w:r>
      <w:r w:rsidR="00265C0C">
        <w:t xml:space="preserve">joint </w:t>
      </w:r>
      <w:r w:rsidR="00A9561D">
        <w:t xml:space="preserve">observations </w:t>
      </w:r>
      <w:r w:rsidR="00305991">
        <w:t>by AS and CM</w:t>
      </w:r>
      <w:r w:rsidR="00A9561D">
        <w:t xml:space="preserve">. </w:t>
      </w:r>
      <w:r w:rsidR="007F1815">
        <w:t>They also held focus groups</w:t>
      </w:r>
      <w:r w:rsidR="00265C0C">
        <w:t xml:space="preserve"> with </w:t>
      </w:r>
      <w:r w:rsidR="00906942">
        <w:t>pupils from the BGE and senior phase</w:t>
      </w:r>
      <w:r w:rsidR="001171F9">
        <w:t>. The teachers who were observed were</w:t>
      </w:r>
      <w:r w:rsidR="00BF7351">
        <w:t xml:space="preserve"> given individual feedback and there was also feedback for the faculty as a whole. </w:t>
      </w:r>
      <w:r w:rsidR="008910C2">
        <w:t xml:space="preserve">The teachers who were observed filled in  an online </w:t>
      </w:r>
      <w:r w:rsidR="006756AC">
        <w:t>feedback sheet during the In-service day. The faculty felt that the feedback they received had been given promptly</w:t>
      </w:r>
      <w:r w:rsidR="00921C20">
        <w:t>, was concise and was positive.</w:t>
      </w:r>
      <w:r w:rsidR="00774552">
        <w:t xml:space="preserve"> Pupil feedback was given to the faulty at their faculty meeting.</w:t>
      </w:r>
      <w:r w:rsidR="00934D4C">
        <w:t xml:space="preserve"> Those involved in joint observation found the opportunity to discuss the lesson they had seen very valuable.</w:t>
      </w:r>
    </w:p>
    <w:p w14:paraId="2483F4A3" w14:textId="754CD180" w:rsidR="009446F7" w:rsidRDefault="009446F7"/>
    <w:p w14:paraId="1F0E15DC" w14:textId="0C20E0C8" w:rsidR="009446F7" w:rsidRDefault="009446F7">
      <w:r>
        <w:t>BR will agree date</w:t>
      </w:r>
      <w:r w:rsidR="005F1A60">
        <w:t>s</w:t>
      </w:r>
      <w:r>
        <w:t xml:space="preserve"> for the </w:t>
      </w:r>
      <w:r w:rsidR="005F1A60">
        <w:t xml:space="preserve">other </w:t>
      </w:r>
      <w:r>
        <w:t xml:space="preserve">Faculty Review with </w:t>
      </w:r>
      <w:r w:rsidR="005F1A60">
        <w:t xml:space="preserve">the </w:t>
      </w:r>
      <w:r>
        <w:t>PTs</w:t>
      </w:r>
      <w:r w:rsidR="00EC7557">
        <w:t xml:space="preserve"> at their one-to-one meetings.</w:t>
      </w:r>
    </w:p>
    <w:p w14:paraId="645C1785" w14:textId="3BFF325E" w:rsidR="004444D9" w:rsidRDefault="004444D9"/>
    <w:p w14:paraId="483C0CF3" w14:textId="6EEA4362" w:rsidR="004444D9" w:rsidRDefault="004444D9">
      <w:r>
        <w:t xml:space="preserve">CR gave an update </w:t>
      </w:r>
      <w:r w:rsidR="00860CAA">
        <w:t xml:space="preserve">on the Learning and Teaching website. He said that there would be more material posted </w:t>
      </w:r>
      <w:r w:rsidR="00A32FFD">
        <w:t>in the coming</w:t>
      </w:r>
      <w:r w:rsidR="00860CAA">
        <w:t xml:space="preserve"> week</w:t>
      </w:r>
      <w:r w:rsidR="00D859DF">
        <w:t xml:space="preserve"> about formative assessment and that it would be based on </w:t>
      </w:r>
      <w:r w:rsidR="002954CF">
        <w:t>material he had gathered from his observations across the school.</w:t>
      </w:r>
      <w:r w:rsidR="00E41EA4">
        <w:t xml:space="preserve"> There is now a large amount of material on the website which is </w:t>
      </w:r>
      <w:r w:rsidR="00687145">
        <w:t>viewed</w:t>
      </w:r>
      <w:r w:rsidR="00E41EA4">
        <w:t xml:space="preserve"> regularly by staff within the school and also from</w:t>
      </w:r>
      <w:r w:rsidR="00687145">
        <w:t xml:space="preserve"> visitors outwith Eyemouth High School.</w:t>
      </w:r>
      <w:r w:rsidR="00E41EA4">
        <w:t xml:space="preserve"> </w:t>
      </w:r>
    </w:p>
    <w:p w14:paraId="7EAB1597" w14:textId="3ED304A4" w:rsidR="00436F6E" w:rsidRDefault="00436F6E"/>
    <w:p w14:paraId="4065CC70" w14:textId="6D406112" w:rsidR="00FA67C2" w:rsidRDefault="00FA67C2">
      <w:r>
        <w:lastRenderedPageBreak/>
        <w:t xml:space="preserve">KF spoke about the </w:t>
      </w:r>
      <w:r w:rsidR="00ED088C">
        <w:t>p</w:t>
      </w:r>
      <w:r>
        <w:t xml:space="preserve">rofessional </w:t>
      </w:r>
      <w:r w:rsidR="00ED088C">
        <w:t>r</w:t>
      </w:r>
      <w:r>
        <w:t xml:space="preserve">eading </w:t>
      </w:r>
      <w:r w:rsidR="00ED088C">
        <w:t>g</w:t>
      </w:r>
      <w:r>
        <w:t>roup</w:t>
      </w:r>
      <w:r w:rsidR="00A32FFD">
        <w:t>, which was meeting the following week.</w:t>
      </w:r>
      <w:r w:rsidR="003869F6">
        <w:t xml:space="preserve"> The group </w:t>
      </w:r>
      <w:r w:rsidR="00B430C9">
        <w:t xml:space="preserve">is reading Practice Perfect by Doug Lemov. Reading this text had been a different experience for the group because it was so </w:t>
      </w:r>
      <w:r w:rsidR="00083BCD">
        <w:t>practical and also based to a large extent of sports coaching.</w:t>
      </w:r>
      <w:r w:rsidR="00A52427">
        <w:t xml:space="preserve"> The group had discussed</w:t>
      </w:r>
      <w:r w:rsidR="00DE08E0">
        <w:t xml:space="preserve"> power of building routines</w:t>
      </w:r>
      <w:r w:rsidR="00CE1430">
        <w:t>.</w:t>
      </w:r>
      <w:r w:rsidR="00082E69">
        <w:t xml:space="preserve"> The next section will include a section on practising questioning. </w:t>
      </w:r>
    </w:p>
    <w:p w14:paraId="07ADFDEB" w14:textId="38F2C769" w:rsidR="00557D2A" w:rsidRDefault="00557D2A"/>
    <w:p w14:paraId="54D8D2F9" w14:textId="7790EC60" w:rsidR="00557D2A" w:rsidRDefault="00557D2A">
      <w:r>
        <w:t xml:space="preserve">CR and AS then updated the group on the work they had done on </w:t>
      </w:r>
      <w:r w:rsidR="003B3EDD">
        <w:t xml:space="preserve">researching </w:t>
      </w:r>
      <w:r w:rsidR="00ED088C">
        <w:t>p</w:t>
      </w:r>
      <w:r w:rsidR="003B3EDD">
        <w:t xml:space="preserve">upil </w:t>
      </w:r>
      <w:r w:rsidR="00ED088C">
        <w:t>l</w:t>
      </w:r>
      <w:r w:rsidR="003B3EDD">
        <w:t xml:space="preserve">earning and </w:t>
      </w:r>
      <w:r w:rsidR="00005D21">
        <w:t>t</w:t>
      </w:r>
      <w:r w:rsidR="003B3EDD">
        <w:t>eaching groups</w:t>
      </w:r>
      <w:r w:rsidR="00EC76D1">
        <w:t>. They do not wish to duplicate th</w:t>
      </w:r>
      <w:r w:rsidR="005938CB">
        <w:t>e</w:t>
      </w:r>
      <w:r w:rsidR="00EC76D1">
        <w:t xml:space="preserve"> good work which </w:t>
      </w:r>
      <w:r w:rsidR="00673E05">
        <w:t>is</w:t>
      </w:r>
      <w:r w:rsidR="00EC76D1">
        <w:t xml:space="preserve"> already going on in this area</w:t>
      </w:r>
      <w:r w:rsidR="005938CB">
        <w:t xml:space="preserve">, </w:t>
      </w:r>
      <w:r w:rsidR="00493126">
        <w:t xml:space="preserve">such as the Pupil Voice, </w:t>
      </w:r>
      <w:r w:rsidR="005938CB">
        <w:t xml:space="preserve">but rather build on </w:t>
      </w:r>
      <w:r w:rsidR="00673E05">
        <w:t>what we are doing well</w:t>
      </w:r>
      <w:r w:rsidR="00C85E39">
        <w:t xml:space="preserve">. KF suggested that </w:t>
      </w:r>
      <w:r w:rsidR="00331F8C">
        <w:t>the school</w:t>
      </w:r>
      <w:r w:rsidR="00DF0937">
        <w:t xml:space="preserve"> </w:t>
      </w:r>
      <w:r w:rsidR="0098140C">
        <w:t>introduce</w:t>
      </w:r>
      <w:r w:rsidR="00DF0937">
        <w:t>d learning role models</w:t>
      </w:r>
      <w:r w:rsidR="001D441C">
        <w:t xml:space="preserve"> in order to </w:t>
      </w:r>
      <w:r w:rsidR="00331F8C">
        <w:t>enable</w:t>
      </w:r>
      <w:r w:rsidR="00517110">
        <w:t xml:space="preserve"> pupils who </w:t>
      </w:r>
      <w:r w:rsidR="00DE374E">
        <w:t>ar</w:t>
      </w:r>
      <w:r w:rsidR="00517110">
        <w:t xml:space="preserve">e aspirational and </w:t>
      </w:r>
      <w:r w:rsidR="001D441C">
        <w:t>intrinsically motivated</w:t>
      </w:r>
      <w:r w:rsidR="00AB7D53">
        <w:t xml:space="preserve"> </w:t>
      </w:r>
      <w:r w:rsidR="00331F8C">
        <w:t>to</w:t>
      </w:r>
      <w:r w:rsidR="00DA0D55">
        <w:t xml:space="preserve"> inspire and encourage others.</w:t>
      </w:r>
      <w:r w:rsidR="00CB7E4C">
        <w:t xml:space="preserve"> </w:t>
      </w:r>
      <w:r w:rsidR="00F17641">
        <w:t xml:space="preserve">Other suggestions were aspiration groups to promote </w:t>
      </w:r>
      <w:r w:rsidR="00171D38">
        <w:t>participation in</w:t>
      </w:r>
      <w:r w:rsidR="00EF567A">
        <w:t xml:space="preserve"> </w:t>
      </w:r>
      <w:r w:rsidR="00042910">
        <w:t xml:space="preserve">higher </w:t>
      </w:r>
      <w:r w:rsidR="0051676B">
        <w:t>education, and</w:t>
      </w:r>
      <w:r w:rsidR="00042910">
        <w:t xml:space="preserve"> </w:t>
      </w:r>
      <w:r w:rsidR="0029042B">
        <w:t xml:space="preserve">a programme of assemblies </w:t>
      </w:r>
      <w:r w:rsidR="00DE374E">
        <w:t>with</w:t>
      </w:r>
      <w:r w:rsidR="00042910">
        <w:t xml:space="preserve"> inspir</w:t>
      </w:r>
      <w:r w:rsidR="00F26638">
        <w:t>ational</w:t>
      </w:r>
      <w:r w:rsidR="00042910">
        <w:t xml:space="preserve"> guest speakers</w:t>
      </w:r>
      <w:r w:rsidR="0051676B">
        <w:t xml:space="preserve">. </w:t>
      </w:r>
    </w:p>
    <w:p w14:paraId="2F05C7D6" w14:textId="10F873E6" w:rsidR="00436F6E" w:rsidRDefault="00436F6E"/>
    <w:p w14:paraId="7578B3DB" w14:textId="54EA26E4" w:rsidR="00D53F96" w:rsidRDefault="0023636E">
      <w:r>
        <w:t xml:space="preserve">The final part of the meeting was given over to a self-evaluation activity. </w:t>
      </w:r>
      <w:r w:rsidR="00E33B7E">
        <w:t>The group looked at QI 1.2 Leadership of Learning</w:t>
      </w:r>
      <w:r w:rsidR="00B203A7">
        <w:t xml:space="preserve"> and the Level 5 illustration. </w:t>
      </w:r>
      <w:r w:rsidR="002670AD">
        <w:t>Gro</w:t>
      </w:r>
      <w:r w:rsidR="002A7E8F">
        <w:t>u</w:t>
      </w:r>
      <w:r w:rsidR="002670AD">
        <w:t xml:space="preserve">p members split into pairs </w:t>
      </w:r>
      <w:r w:rsidR="003B2C49">
        <w:t xml:space="preserve">to </w:t>
      </w:r>
      <w:r w:rsidR="002A7E8F">
        <w:t xml:space="preserve">self-evaluate the illustration </w:t>
      </w:r>
      <w:r w:rsidR="003B2C49">
        <w:t>using</w:t>
      </w:r>
      <w:r w:rsidR="002A7E8F">
        <w:t xml:space="preserve"> traffic lighting</w:t>
      </w:r>
      <w:r w:rsidR="003B2C49">
        <w:t>.</w:t>
      </w:r>
    </w:p>
    <w:p w14:paraId="35E2DF55" w14:textId="5B9E85EF" w:rsidR="00980B47" w:rsidRDefault="00980B47"/>
    <w:p w14:paraId="6B851BA8" w14:textId="7DC65F6D" w:rsidR="00980B47" w:rsidRDefault="00980B47">
      <w:r>
        <w:t xml:space="preserve">Part of the next meeting will be used to discuss the exercise and </w:t>
      </w:r>
      <w:r w:rsidR="00905C4D">
        <w:t>the</w:t>
      </w:r>
      <w:r>
        <w:t xml:space="preserve"> reasons </w:t>
      </w:r>
      <w:r w:rsidR="000E1E8D">
        <w:t>for the gradings.</w:t>
      </w:r>
    </w:p>
    <w:p w14:paraId="658885D6" w14:textId="4183577B" w:rsidR="00872E5C" w:rsidRPr="00A73FAA" w:rsidRDefault="00872E5C">
      <w:pPr>
        <w:rPr>
          <w:color w:val="FF0000"/>
        </w:rPr>
      </w:pPr>
    </w:p>
    <w:p w14:paraId="10BD91A5" w14:textId="4EA70CE2" w:rsidR="002926AC" w:rsidRDefault="00872A5E" w:rsidP="00872A5E">
      <w:r>
        <w:t xml:space="preserve">The </w:t>
      </w:r>
      <w:r w:rsidR="00513EB2">
        <w:t>group will meet again on Monday</w:t>
      </w:r>
      <w:r w:rsidR="00D53722">
        <w:t xml:space="preserve"> </w:t>
      </w:r>
      <w:r w:rsidR="008A7C12">
        <w:t>14</w:t>
      </w:r>
      <w:r w:rsidR="00A92C47">
        <w:rPr>
          <w:vertAlign w:val="superscript"/>
        </w:rPr>
        <w:t>th</w:t>
      </w:r>
      <w:r w:rsidR="0073241B">
        <w:t xml:space="preserve"> </w:t>
      </w:r>
      <w:r w:rsidR="008A7C12">
        <w:t>January</w:t>
      </w:r>
      <w:r w:rsidR="00FC31EA">
        <w:t xml:space="preserve"> in the staff conferen</w:t>
      </w:r>
      <w:r w:rsidR="00947EAC">
        <w:t>ce room</w:t>
      </w:r>
      <w:r>
        <w:t xml:space="preserve">. </w:t>
      </w:r>
    </w:p>
    <w:p w14:paraId="53890EF4" w14:textId="77777777" w:rsidR="002926AC" w:rsidRDefault="002926AC" w:rsidP="00AD299B"/>
    <w:p w14:paraId="4C0F8054" w14:textId="64DF62D6" w:rsidR="0069046C" w:rsidRPr="0069046C" w:rsidRDefault="009A7377" w:rsidP="0069046C">
      <w:pPr>
        <w:jc w:val="right"/>
        <w:rPr>
          <w:i/>
        </w:rPr>
      </w:pPr>
      <w:r>
        <w:rPr>
          <w:i/>
        </w:rPr>
        <w:t>C. Martin</w:t>
      </w:r>
      <w:r w:rsidR="0069046C" w:rsidRPr="0069046C">
        <w:rPr>
          <w:i/>
        </w:rPr>
        <w:t xml:space="preserve">, </w:t>
      </w:r>
      <w:r w:rsidR="008A7C12">
        <w:rPr>
          <w:i/>
        </w:rPr>
        <w:t>06</w:t>
      </w:r>
      <w:r w:rsidR="004E23A8">
        <w:rPr>
          <w:i/>
        </w:rPr>
        <w:t>.</w:t>
      </w:r>
      <w:r w:rsidR="008A7C12">
        <w:rPr>
          <w:i/>
        </w:rPr>
        <w:t>0</w:t>
      </w:r>
      <w:r w:rsidR="004C6101">
        <w:rPr>
          <w:i/>
        </w:rPr>
        <w:t>1</w:t>
      </w:r>
      <w:r w:rsidR="0073241B">
        <w:rPr>
          <w:i/>
        </w:rPr>
        <w:t>.1</w:t>
      </w:r>
      <w:r w:rsidR="008A7C12">
        <w:rPr>
          <w:i/>
        </w:rPr>
        <w:t>9</w:t>
      </w:r>
    </w:p>
    <w:sectPr w:rsidR="0069046C" w:rsidRPr="0069046C" w:rsidSect="0069046C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A53F0"/>
    <w:multiLevelType w:val="hybridMultilevel"/>
    <w:tmpl w:val="AD122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9B"/>
    <w:rsid w:val="00005D21"/>
    <w:rsid w:val="000066DA"/>
    <w:rsid w:val="00011C06"/>
    <w:rsid w:val="00015BF5"/>
    <w:rsid w:val="000246E3"/>
    <w:rsid w:val="00042910"/>
    <w:rsid w:val="00044F39"/>
    <w:rsid w:val="00061285"/>
    <w:rsid w:val="000631F0"/>
    <w:rsid w:val="00075920"/>
    <w:rsid w:val="00075F9D"/>
    <w:rsid w:val="00081899"/>
    <w:rsid w:val="00082396"/>
    <w:rsid w:val="00082D2A"/>
    <w:rsid w:val="00082E69"/>
    <w:rsid w:val="00083BCD"/>
    <w:rsid w:val="00083FAD"/>
    <w:rsid w:val="00090C47"/>
    <w:rsid w:val="000923C1"/>
    <w:rsid w:val="00095391"/>
    <w:rsid w:val="000A4931"/>
    <w:rsid w:val="000B5D97"/>
    <w:rsid w:val="000D7A8A"/>
    <w:rsid w:val="000E1E8D"/>
    <w:rsid w:val="000E31D3"/>
    <w:rsid w:val="000E40B0"/>
    <w:rsid w:val="000E6695"/>
    <w:rsid w:val="000F0DF7"/>
    <w:rsid w:val="000F68C7"/>
    <w:rsid w:val="0010597D"/>
    <w:rsid w:val="001073C3"/>
    <w:rsid w:val="00115123"/>
    <w:rsid w:val="0011643C"/>
    <w:rsid w:val="001171F9"/>
    <w:rsid w:val="00121CBF"/>
    <w:rsid w:val="001261E7"/>
    <w:rsid w:val="0013198A"/>
    <w:rsid w:val="00131F18"/>
    <w:rsid w:val="00153C3A"/>
    <w:rsid w:val="00157315"/>
    <w:rsid w:val="00157698"/>
    <w:rsid w:val="001715C5"/>
    <w:rsid w:val="00171D38"/>
    <w:rsid w:val="00172057"/>
    <w:rsid w:val="00183405"/>
    <w:rsid w:val="00190D06"/>
    <w:rsid w:val="00193F54"/>
    <w:rsid w:val="001A26F8"/>
    <w:rsid w:val="001A3125"/>
    <w:rsid w:val="001B25D1"/>
    <w:rsid w:val="001B305E"/>
    <w:rsid w:val="001C18E7"/>
    <w:rsid w:val="001C5C18"/>
    <w:rsid w:val="001D441C"/>
    <w:rsid w:val="001E54B3"/>
    <w:rsid w:val="001F4C78"/>
    <w:rsid w:val="00201819"/>
    <w:rsid w:val="0020352B"/>
    <w:rsid w:val="00216DA2"/>
    <w:rsid w:val="002233A9"/>
    <w:rsid w:val="0022703B"/>
    <w:rsid w:val="00235977"/>
    <w:rsid w:val="0023636E"/>
    <w:rsid w:val="00236441"/>
    <w:rsid w:val="00240298"/>
    <w:rsid w:val="00243BE1"/>
    <w:rsid w:val="002459CA"/>
    <w:rsid w:val="00253110"/>
    <w:rsid w:val="00265C0C"/>
    <w:rsid w:val="002670AD"/>
    <w:rsid w:val="00272989"/>
    <w:rsid w:val="00277733"/>
    <w:rsid w:val="002857A5"/>
    <w:rsid w:val="0029042B"/>
    <w:rsid w:val="002926AC"/>
    <w:rsid w:val="00293EAA"/>
    <w:rsid w:val="0029493C"/>
    <w:rsid w:val="002954CF"/>
    <w:rsid w:val="002A1CA3"/>
    <w:rsid w:val="002A406D"/>
    <w:rsid w:val="002A7E8F"/>
    <w:rsid w:val="002B5DEE"/>
    <w:rsid w:val="002B76F7"/>
    <w:rsid w:val="002C24DC"/>
    <w:rsid w:val="002C4829"/>
    <w:rsid w:val="002C5000"/>
    <w:rsid w:val="002D27A2"/>
    <w:rsid w:val="002D3B1A"/>
    <w:rsid w:val="002E28BF"/>
    <w:rsid w:val="002F6E45"/>
    <w:rsid w:val="00304400"/>
    <w:rsid w:val="00305991"/>
    <w:rsid w:val="00331F8C"/>
    <w:rsid w:val="003414D8"/>
    <w:rsid w:val="003430A6"/>
    <w:rsid w:val="00351AD1"/>
    <w:rsid w:val="0036039B"/>
    <w:rsid w:val="00363D44"/>
    <w:rsid w:val="00367390"/>
    <w:rsid w:val="003709BA"/>
    <w:rsid w:val="00372001"/>
    <w:rsid w:val="003722E1"/>
    <w:rsid w:val="003731ED"/>
    <w:rsid w:val="00384176"/>
    <w:rsid w:val="003869F6"/>
    <w:rsid w:val="00396D12"/>
    <w:rsid w:val="003A2644"/>
    <w:rsid w:val="003A4AD0"/>
    <w:rsid w:val="003B00F7"/>
    <w:rsid w:val="003B2C49"/>
    <w:rsid w:val="003B3EDD"/>
    <w:rsid w:val="003B440C"/>
    <w:rsid w:val="003B476A"/>
    <w:rsid w:val="003B5E9F"/>
    <w:rsid w:val="003D1D62"/>
    <w:rsid w:val="003D55B3"/>
    <w:rsid w:val="003E25EF"/>
    <w:rsid w:val="003E5518"/>
    <w:rsid w:val="003E6A0A"/>
    <w:rsid w:val="003F6389"/>
    <w:rsid w:val="004023EC"/>
    <w:rsid w:val="004106AD"/>
    <w:rsid w:val="004110EC"/>
    <w:rsid w:val="00412A2F"/>
    <w:rsid w:val="00427CFD"/>
    <w:rsid w:val="00436F6E"/>
    <w:rsid w:val="0043781B"/>
    <w:rsid w:val="00440A01"/>
    <w:rsid w:val="004444D9"/>
    <w:rsid w:val="004514A7"/>
    <w:rsid w:val="00452CC9"/>
    <w:rsid w:val="00453A3D"/>
    <w:rsid w:val="004642E5"/>
    <w:rsid w:val="0046491E"/>
    <w:rsid w:val="004654AE"/>
    <w:rsid w:val="00471DD9"/>
    <w:rsid w:val="00476C6E"/>
    <w:rsid w:val="00493126"/>
    <w:rsid w:val="004A4EB2"/>
    <w:rsid w:val="004A53F1"/>
    <w:rsid w:val="004B634F"/>
    <w:rsid w:val="004C52AA"/>
    <w:rsid w:val="004C6101"/>
    <w:rsid w:val="004E23A8"/>
    <w:rsid w:val="005011F1"/>
    <w:rsid w:val="00506769"/>
    <w:rsid w:val="00507C1F"/>
    <w:rsid w:val="00513EB2"/>
    <w:rsid w:val="0051676B"/>
    <w:rsid w:val="00517110"/>
    <w:rsid w:val="005208DC"/>
    <w:rsid w:val="005513A2"/>
    <w:rsid w:val="00557D2A"/>
    <w:rsid w:val="00560B74"/>
    <w:rsid w:val="00562327"/>
    <w:rsid w:val="00571472"/>
    <w:rsid w:val="00581CBB"/>
    <w:rsid w:val="005938CB"/>
    <w:rsid w:val="005A029A"/>
    <w:rsid w:val="005A407F"/>
    <w:rsid w:val="005B0051"/>
    <w:rsid w:val="005B4E01"/>
    <w:rsid w:val="005C3BE0"/>
    <w:rsid w:val="005D01A1"/>
    <w:rsid w:val="005E338D"/>
    <w:rsid w:val="005E7244"/>
    <w:rsid w:val="005F01AD"/>
    <w:rsid w:val="005F1A60"/>
    <w:rsid w:val="00616F30"/>
    <w:rsid w:val="00627935"/>
    <w:rsid w:val="0063220C"/>
    <w:rsid w:val="00632DAD"/>
    <w:rsid w:val="00634063"/>
    <w:rsid w:val="00644E67"/>
    <w:rsid w:val="00647FF8"/>
    <w:rsid w:val="00653FF9"/>
    <w:rsid w:val="00660B37"/>
    <w:rsid w:val="00662990"/>
    <w:rsid w:val="006662A7"/>
    <w:rsid w:val="00670E01"/>
    <w:rsid w:val="006725AD"/>
    <w:rsid w:val="00673E05"/>
    <w:rsid w:val="006753AD"/>
    <w:rsid w:val="006756AC"/>
    <w:rsid w:val="00687145"/>
    <w:rsid w:val="0069046C"/>
    <w:rsid w:val="0069436E"/>
    <w:rsid w:val="006B490A"/>
    <w:rsid w:val="006E262F"/>
    <w:rsid w:val="006F6591"/>
    <w:rsid w:val="00704487"/>
    <w:rsid w:val="0071040B"/>
    <w:rsid w:val="00710CDF"/>
    <w:rsid w:val="00730563"/>
    <w:rsid w:val="0073241B"/>
    <w:rsid w:val="0073366D"/>
    <w:rsid w:val="0073677B"/>
    <w:rsid w:val="007427F4"/>
    <w:rsid w:val="0074463C"/>
    <w:rsid w:val="00760CAF"/>
    <w:rsid w:val="00761527"/>
    <w:rsid w:val="00774552"/>
    <w:rsid w:val="00774711"/>
    <w:rsid w:val="0077643B"/>
    <w:rsid w:val="0078288E"/>
    <w:rsid w:val="007877B8"/>
    <w:rsid w:val="007A713B"/>
    <w:rsid w:val="007D504A"/>
    <w:rsid w:val="007D5266"/>
    <w:rsid w:val="007F1815"/>
    <w:rsid w:val="007F1DC7"/>
    <w:rsid w:val="007F479B"/>
    <w:rsid w:val="007F4A13"/>
    <w:rsid w:val="008002FE"/>
    <w:rsid w:val="00801D27"/>
    <w:rsid w:val="00802915"/>
    <w:rsid w:val="00803D91"/>
    <w:rsid w:val="008041C7"/>
    <w:rsid w:val="008143C8"/>
    <w:rsid w:val="00817706"/>
    <w:rsid w:val="00822F62"/>
    <w:rsid w:val="0082693F"/>
    <w:rsid w:val="00842147"/>
    <w:rsid w:val="00843E3C"/>
    <w:rsid w:val="00847075"/>
    <w:rsid w:val="00850BF3"/>
    <w:rsid w:val="008527F1"/>
    <w:rsid w:val="00854EEB"/>
    <w:rsid w:val="008564CC"/>
    <w:rsid w:val="00860CAA"/>
    <w:rsid w:val="008718C5"/>
    <w:rsid w:val="00872A5E"/>
    <w:rsid w:val="00872E5C"/>
    <w:rsid w:val="008808C3"/>
    <w:rsid w:val="00881D7B"/>
    <w:rsid w:val="008910C2"/>
    <w:rsid w:val="00892DBB"/>
    <w:rsid w:val="008A7C12"/>
    <w:rsid w:val="008C11D8"/>
    <w:rsid w:val="008C243D"/>
    <w:rsid w:val="008D034A"/>
    <w:rsid w:val="008D2898"/>
    <w:rsid w:val="008E787E"/>
    <w:rsid w:val="008F14DD"/>
    <w:rsid w:val="008F290C"/>
    <w:rsid w:val="00905C4D"/>
    <w:rsid w:val="00906942"/>
    <w:rsid w:val="0091669A"/>
    <w:rsid w:val="00921C20"/>
    <w:rsid w:val="00923452"/>
    <w:rsid w:val="009317DF"/>
    <w:rsid w:val="00932AB1"/>
    <w:rsid w:val="009347FA"/>
    <w:rsid w:val="00934D4C"/>
    <w:rsid w:val="009446F7"/>
    <w:rsid w:val="00947EAC"/>
    <w:rsid w:val="00951A7F"/>
    <w:rsid w:val="00955E50"/>
    <w:rsid w:val="00956227"/>
    <w:rsid w:val="00956738"/>
    <w:rsid w:val="00980B47"/>
    <w:rsid w:val="0098140C"/>
    <w:rsid w:val="00984CB6"/>
    <w:rsid w:val="009860ED"/>
    <w:rsid w:val="00992183"/>
    <w:rsid w:val="00994B0D"/>
    <w:rsid w:val="009A4832"/>
    <w:rsid w:val="009A5380"/>
    <w:rsid w:val="009A7377"/>
    <w:rsid w:val="009B3EAE"/>
    <w:rsid w:val="009B40D3"/>
    <w:rsid w:val="009B75B9"/>
    <w:rsid w:val="009C0592"/>
    <w:rsid w:val="009D1151"/>
    <w:rsid w:val="009D5CDA"/>
    <w:rsid w:val="009E0103"/>
    <w:rsid w:val="009F0C7B"/>
    <w:rsid w:val="009F51AB"/>
    <w:rsid w:val="00A01A46"/>
    <w:rsid w:val="00A0634C"/>
    <w:rsid w:val="00A10A5A"/>
    <w:rsid w:val="00A1104A"/>
    <w:rsid w:val="00A114DD"/>
    <w:rsid w:val="00A14ED3"/>
    <w:rsid w:val="00A21630"/>
    <w:rsid w:val="00A31A14"/>
    <w:rsid w:val="00A32AFD"/>
    <w:rsid w:val="00A32FFD"/>
    <w:rsid w:val="00A33C8C"/>
    <w:rsid w:val="00A52427"/>
    <w:rsid w:val="00A61B30"/>
    <w:rsid w:val="00A702F1"/>
    <w:rsid w:val="00A73FAA"/>
    <w:rsid w:val="00A92C47"/>
    <w:rsid w:val="00A9561D"/>
    <w:rsid w:val="00AA5216"/>
    <w:rsid w:val="00AA7E77"/>
    <w:rsid w:val="00AB6EFA"/>
    <w:rsid w:val="00AB70CE"/>
    <w:rsid w:val="00AB7D53"/>
    <w:rsid w:val="00AD282A"/>
    <w:rsid w:val="00AD299B"/>
    <w:rsid w:val="00AD32D9"/>
    <w:rsid w:val="00AE4CFC"/>
    <w:rsid w:val="00B01E28"/>
    <w:rsid w:val="00B10999"/>
    <w:rsid w:val="00B15BDC"/>
    <w:rsid w:val="00B203A7"/>
    <w:rsid w:val="00B225DE"/>
    <w:rsid w:val="00B3576E"/>
    <w:rsid w:val="00B430C9"/>
    <w:rsid w:val="00B45125"/>
    <w:rsid w:val="00B47218"/>
    <w:rsid w:val="00B54DB5"/>
    <w:rsid w:val="00B7726C"/>
    <w:rsid w:val="00B86A34"/>
    <w:rsid w:val="00B9668D"/>
    <w:rsid w:val="00BC3038"/>
    <w:rsid w:val="00BD1898"/>
    <w:rsid w:val="00BF517A"/>
    <w:rsid w:val="00BF7351"/>
    <w:rsid w:val="00C10359"/>
    <w:rsid w:val="00C141BC"/>
    <w:rsid w:val="00C175B6"/>
    <w:rsid w:val="00C2141C"/>
    <w:rsid w:val="00C2492B"/>
    <w:rsid w:val="00C3577C"/>
    <w:rsid w:val="00C36E4E"/>
    <w:rsid w:val="00C37A31"/>
    <w:rsid w:val="00C43A40"/>
    <w:rsid w:val="00C45A2B"/>
    <w:rsid w:val="00C47100"/>
    <w:rsid w:val="00C56D9C"/>
    <w:rsid w:val="00C77F59"/>
    <w:rsid w:val="00C85E39"/>
    <w:rsid w:val="00C907EE"/>
    <w:rsid w:val="00C97A92"/>
    <w:rsid w:val="00CA07E3"/>
    <w:rsid w:val="00CA0E0E"/>
    <w:rsid w:val="00CA659E"/>
    <w:rsid w:val="00CA724B"/>
    <w:rsid w:val="00CB037F"/>
    <w:rsid w:val="00CB651A"/>
    <w:rsid w:val="00CB7E4C"/>
    <w:rsid w:val="00CC6982"/>
    <w:rsid w:val="00CD381A"/>
    <w:rsid w:val="00CD7FDA"/>
    <w:rsid w:val="00CE1430"/>
    <w:rsid w:val="00D1643A"/>
    <w:rsid w:val="00D205D1"/>
    <w:rsid w:val="00D321B5"/>
    <w:rsid w:val="00D51EE5"/>
    <w:rsid w:val="00D53722"/>
    <w:rsid w:val="00D53F96"/>
    <w:rsid w:val="00D53FD8"/>
    <w:rsid w:val="00D647EC"/>
    <w:rsid w:val="00D6638A"/>
    <w:rsid w:val="00D859DF"/>
    <w:rsid w:val="00D91992"/>
    <w:rsid w:val="00D93AF3"/>
    <w:rsid w:val="00D943AD"/>
    <w:rsid w:val="00D96F4D"/>
    <w:rsid w:val="00DA0D55"/>
    <w:rsid w:val="00DA2D33"/>
    <w:rsid w:val="00DA715A"/>
    <w:rsid w:val="00DA7C93"/>
    <w:rsid w:val="00DB0012"/>
    <w:rsid w:val="00DE08E0"/>
    <w:rsid w:val="00DE374E"/>
    <w:rsid w:val="00DF0937"/>
    <w:rsid w:val="00DF1C1B"/>
    <w:rsid w:val="00DF204E"/>
    <w:rsid w:val="00E06F6D"/>
    <w:rsid w:val="00E11B4B"/>
    <w:rsid w:val="00E179B3"/>
    <w:rsid w:val="00E22FB4"/>
    <w:rsid w:val="00E30A86"/>
    <w:rsid w:val="00E33B7E"/>
    <w:rsid w:val="00E37C79"/>
    <w:rsid w:val="00E41EA4"/>
    <w:rsid w:val="00E43079"/>
    <w:rsid w:val="00E44854"/>
    <w:rsid w:val="00E6546C"/>
    <w:rsid w:val="00E70D9B"/>
    <w:rsid w:val="00E84BF1"/>
    <w:rsid w:val="00E86E00"/>
    <w:rsid w:val="00E91871"/>
    <w:rsid w:val="00E96AD5"/>
    <w:rsid w:val="00E97656"/>
    <w:rsid w:val="00EB00A6"/>
    <w:rsid w:val="00EB2331"/>
    <w:rsid w:val="00EC4F64"/>
    <w:rsid w:val="00EC7557"/>
    <w:rsid w:val="00EC76D1"/>
    <w:rsid w:val="00EC7785"/>
    <w:rsid w:val="00ED088C"/>
    <w:rsid w:val="00ED273A"/>
    <w:rsid w:val="00ED3AF2"/>
    <w:rsid w:val="00EE4D0B"/>
    <w:rsid w:val="00EF47A8"/>
    <w:rsid w:val="00EF567A"/>
    <w:rsid w:val="00EF7DED"/>
    <w:rsid w:val="00EF7E58"/>
    <w:rsid w:val="00F00171"/>
    <w:rsid w:val="00F01475"/>
    <w:rsid w:val="00F17641"/>
    <w:rsid w:val="00F17F91"/>
    <w:rsid w:val="00F23723"/>
    <w:rsid w:val="00F26638"/>
    <w:rsid w:val="00F35AC2"/>
    <w:rsid w:val="00F4574E"/>
    <w:rsid w:val="00F557F8"/>
    <w:rsid w:val="00F56959"/>
    <w:rsid w:val="00F6615E"/>
    <w:rsid w:val="00F66B17"/>
    <w:rsid w:val="00F70206"/>
    <w:rsid w:val="00F73B6E"/>
    <w:rsid w:val="00F73D78"/>
    <w:rsid w:val="00F75807"/>
    <w:rsid w:val="00F771D0"/>
    <w:rsid w:val="00F82A6B"/>
    <w:rsid w:val="00FA457C"/>
    <w:rsid w:val="00FA67C2"/>
    <w:rsid w:val="00FB4E79"/>
    <w:rsid w:val="00FC31EA"/>
    <w:rsid w:val="00FC5B3C"/>
    <w:rsid w:val="00FD7094"/>
    <w:rsid w:val="00F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5F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7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4676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2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17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0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94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86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04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93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43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16791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253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18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085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85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344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42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1146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464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727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784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5913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9428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3237675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8273279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3848413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1877811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72073182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7469064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5493267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4767865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3928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2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23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03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4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44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67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57258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497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024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501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196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0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453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2575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696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735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130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104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7535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0908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0512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5E24-ABA9-487D-9588-E9078FE2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Bruce</dc:creator>
  <cp:lastModifiedBy>Robertson, Bruce</cp:lastModifiedBy>
  <cp:revision>2</cp:revision>
  <cp:lastPrinted>2019-01-08T12:42:00Z</cp:lastPrinted>
  <dcterms:created xsi:type="dcterms:W3CDTF">2019-01-08T12:43:00Z</dcterms:created>
  <dcterms:modified xsi:type="dcterms:W3CDTF">2019-01-08T12:43:00Z</dcterms:modified>
</cp:coreProperties>
</file>