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77777777" w:rsidR="001A3125" w:rsidRDefault="001A3125" w:rsidP="0069046C">
      <w:pPr>
        <w:jc w:val="center"/>
        <w:rPr>
          <w:b/>
          <w:sz w:val="24"/>
        </w:rPr>
      </w:pPr>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2936055C" w:rsidR="00AD299B" w:rsidRPr="0069046C" w:rsidRDefault="003722E1">
      <w:pPr>
        <w:rPr>
          <w:sz w:val="28"/>
        </w:rPr>
      </w:pPr>
      <w:r>
        <w:rPr>
          <w:sz w:val="28"/>
        </w:rPr>
        <w:t xml:space="preserve">Minute of meeting, </w:t>
      </w:r>
      <w:r w:rsidR="008F14DD">
        <w:rPr>
          <w:sz w:val="28"/>
        </w:rPr>
        <w:t xml:space="preserve">Monday </w:t>
      </w:r>
      <w:r w:rsidR="00A35E4A">
        <w:rPr>
          <w:sz w:val="28"/>
        </w:rPr>
        <w:t>21st</w:t>
      </w:r>
      <w:r w:rsidR="00E179B3">
        <w:rPr>
          <w:sz w:val="28"/>
          <w:vertAlign w:val="superscript"/>
        </w:rPr>
        <w:t xml:space="preserve"> </w:t>
      </w:r>
      <w:r w:rsidR="00A35E4A">
        <w:rPr>
          <w:sz w:val="28"/>
        </w:rPr>
        <w:t>May</w:t>
      </w:r>
      <w:r w:rsidR="008F14DD">
        <w:rPr>
          <w:sz w:val="28"/>
        </w:rPr>
        <w:t xml:space="preserve"> </w:t>
      </w:r>
      <w:r w:rsidR="00D96F4D">
        <w:rPr>
          <w:sz w:val="28"/>
        </w:rPr>
        <w:t>201</w:t>
      </w:r>
      <w:r w:rsidR="00DB1A14">
        <w:rPr>
          <w:sz w:val="28"/>
        </w:rPr>
        <w:t>8</w:t>
      </w:r>
    </w:p>
    <w:p w14:paraId="3D2182F3" w14:textId="77777777" w:rsidR="00AD299B" w:rsidRDefault="00AD299B"/>
    <w:p w14:paraId="49A97A12" w14:textId="7562DFC4"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rsidR="00A35E4A">
        <w:t>Bruce Robertson</w:t>
      </w:r>
      <w:r w:rsidR="003C031D">
        <w:t xml:space="preserve">, </w:t>
      </w:r>
      <w:r w:rsidR="008D5081">
        <w:t>Aubrey Sanderson,</w:t>
      </w:r>
      <w:r w:rsidR="00D96F4D">
        <w:t xml:space="preserve"> </w:t>
      </w:r>
      <w:r w:rsidR="008F14DD">
        <w:t xml:space="preserve">Colin Richardson, </w:t>
      </w:r>
      <w:r w:rsidR="00384176">
        <w:t>Gillian Cochrane</w:t>
      </w:r>
      <w:r w:rsidR="00D96F4D">
        <w:t xml:space="preserve">, </w:t>
      </w:r>
      <w:r w:rsidR="00384176">
        <w:t>Victoria Lowe</w:t>
      </w:r>
      <w:r w:rsidR="006E262F">
        <w:t>,</w:t>
      </w:r>
      <w:r w:rsidR="006E262F" w:rsidRPr="006E262F">
        <w:t xml:space="preserve"> </w:t>
      </w:r>
      <w:r w:rsidR="00AD7089">
        <w:t>Duncan Robertson</w:t>
      </w:r>
      <w:r w:rsidR="000C698B">
        <w:t>,</w:t>
      </w:r>
      <w:r w:rsidR="00AD7089">
        <w:t xml:space="preserve"> </w:t>
      </w:r>
      <w:r w:rsidR="00DB1A14">
        <w:t>Kelly Fairbairn</w:t>
      </w:r>
      <w:r w:rsidR="007726E1">
        <w:t>,</w:t>
      </w:r>
      <w:r w:rsidR="00DB1A14">
        <w:t xml:space="preserve"> </w:t>
      </w:r>
      <w:r w:rsidR="006E262F">
        <w:t>Sarah Martin,</w:t>
      </w:r>
      <w:r w:rsidR="006E262F" w:rsidRPr="006E262F">
        <w:t xml:space="preserve"> </w:t>
      </w:r>
      <w:r w:rsidR="006E262F">
        <w:t>Bruce Watson</w:t>
      </w:r>
      <w:r w:rsidR="008D5081">
        <w:t xml:space="preserve">, </w:t>
      </w:r>
      <w:r w:rsidR="003C031D">
        <w:t xml:space="preserve">Andrew Garner, </w:t>
      </w:r>
      <w:r w:rsidR="008D5081">
        <w:t xml:space="preserve">Matt </w:t>
      </w:r>
      <w:r w:rsidR="00E518F9">
        <w:t>Corfield.</w:t>
      </w:r>
    </w:p>
    <w:p w14:paraId="05BCDD8F" w14:textId="20439390" w:rsidR="005A407F" w:rsidRPr="00A35E4A" w:rsidRDefault="005A407F" w:rsidP="0069046C">
      <w:pPr>
        <w:pBdr>
          <w:bottom w:val="single" w:sz="12" w:space="7" w:color="auto"/>
        </w:pBdr>
        <w:tabs>
          <w:tab w:val="left" w:pos="1134"/>
        </w:tabs>
        <w:ind w:left="1134" w:hanging="1134"/>
      </w:pPr>
      <w:r w:rsidRPr="00A35E4A">
        <w:rPr>
          <w:b/>
        </w:rPr>
        <w:t>Apologies:</w:t>
      </w:r>
      <w:r w:rsidR="00AD7089" w:rsidRPr="00A35E4A">
        <w:t xml:space="preserve"> </w:t>
      </w:r>
      <w:r w:rsidR="00230FAF" w:rsidRPr="00A35E4A">
        <w:t>Ian Yule</w:t>
      </w:r>
      <w:r w:rsidR="00A35E4A">
        <w:t>, Andrew Hay</w:t>
      </w:r>
      <w:r w:rsidR="008F14DD" w:rsidRPr="00A35E4A">
        <w:t>.</w:t>
      </w:r>
    </w:p>
    <w:p w14:paraId="398C6255" w14:textId="77777777" w:rsidR="0069046C" w:rsidRPr="00A35E4A" w:rsidRDefault="0069046C"/>
    <w:p w14:paraId="3244E944" w14:textId="522AFAC6" w:rsidR="00E6546C" w:rsidRDefault="002D3B1A">
      <w:r>
        <w:t xml:space="preserve">There </w:t>
      </w:r>
      <w:r w:rsidR="00F73B6E">
        <w:t>were no matters arising from the last minutes.</w:t>
      </w:r>
    </w:p>
    <w:p w14:paraId="431822B3" w14:textId="55E3548C" w:rsidR="002D3B1A" w:rsidRDefault="002D3B1A"/>
    <w:p w14:paraId="7675A51A" w14:textId="62D8D5CD" w:rsidR="004A5152" w:rsidRDefault="00A35E4A">
      <w:r>
        <w:t xml:space="preserve">Bruce Robertson shared with the group the </w:t>
      </w:r>
      <w:r w:rsidR="006B4B15">
        <w:t xml:space="preserve">review of progress for session 2017/18 in </w:t>
      </w:r>
      <w:r>
        <w:t xml:space="preserve">learning </w:t>
      </w:r>
      <w:r w:rsidR="006B4B15">
        <w:t>and teaching improvement</w:t>
      </w:r>
      <w:r>
        <w:t>.</w:t>
      </w:r>
      <w:r w:rsidR="004A5152">
        <w:t xml:space="preserve"> He talked, first of all, about the summary of teaching and learning via SMT / PT observation</w:t>
      </w:r>
      <w:r w:rsidR="006B4B15">
        <w:t>s</w:t>
      </w:r>
      <w:r w:rsidR="004A5152">
        <w:t>. Fifty-eight lessons were observed, 15 jointly. The data was mostly collected from the faculty fortnight process. A discussion was held around the R.A. G. rating. It was agreed that the cut-off scores should be changed to 1-1.6 Red, 1.7 – 2.3 Amber and 2.4 to 3 Green. The conditional formatting will be removed.</w:t>
      </w:r>
    </w:p>
    <w:p w14:paraId="69907A65" w14:textId="77777777" w:rsidR="004A5152" w:rsidRDefault="004A5152"/>
    <w:p w14:paraId="6D2F506C" w14:textId="0FB4981D" w:rsidR="00A35E4A" w:rsidRDefault="004A5152">
      <w:r>
        <w:t xml:space="preserve">The second document was an evaluation of in-school professional learning gathered through Survey Monkey. There were several comments regarding staff not having enough time for reflection and to engage in these activities as thoroughly as they would like. The comments overall were very positive, however, and many of the activities had come through the LTIG. </w:t>
      </w:r>
    </w:p>
    <w:p w14:paraId="4B2D2091" w14:textId="77777777" w:rsidR="00A35E4A" w:rsidRDefault="00A35E4A"/>
    <w:p w14:paraId="57969CF6" w14:textId="57D1B265" w:rsidR="00BA7233" w:rsidRDefault="00BA7233">
      <w:r>
        <w:t>Thirdly, the group examined the Standards and Quality Report. The issue of targets was discussed and it was suggested that R.A.G. should be used instead of a specific numerical target.</w:t>
      </w:r>
    </w:p>
    <w:p w14:paraId="353BF278" w14:textId="77777777" w:rsidR="00BA7233" w:rsidRDefault="00BA7233"/>
    <w:p w14:paraId="22B5AD80" w14:textId="4B6F2FA1" w:rsidR="00BA7233" w:rsidRDefault="00BA7233">
      <w:r>
        <w:t xml:space="preserve">BR then asked for expressions </w:t>
      </w:r>
      <w:r w:rsidR="006B4B15">
        <w:t>of interest in running a pupil learning and t</w:t>
      </w:r>
      <w:r>
        <w:t>eac</w:t>
      </w:r>
      <w:r w:rsidR="006B4B15">
        <w:t>hing g</w:t>
      </w:r>
      <w:r>
        <w:t>roup. CR, AS and CM all expressed interest in this.</w:t>
      </w:r>
    </w:p>
    <w:p w14:paraId="2E8B3036" w14:textId="77777777" w:rsidR="00BA7233" w:rsidRDefault="00BA7233"/>
    <w:p w14:paraId="323D7B4B" w14:textId="342E6FE6" w:rsidR="00801A6D" w:rsidRDefault="00F97471">
      <w:proofErr w:type="gramStart"/>
      <w:r>
        <w:t xml:space="preserve">AS expressed concern regarding </w:t>
      </w:r>
      <w:r w:rsidR="00BA7233">
        <w:t xml:space="preserve">the figures for </w:t>
      </w:r>
      <w:r>
        <w:t xml:space="preserve">the use of </w:t>
      </w:r>
      <w:r w:rsidR="00BA7233">
        <w:t>learning intentions</w:t>
      </w:r>
      <w:r>
        <w:t xml:space="preserve"> and success criteria in lessons.</w:t>
      </w:r>
      <w:proofErr w:type="gramEnd"/>
      <w:r>
        <w:t xml:space="preserve"> He said that this was fundamental to learning and teaching and that punitive measures would be taken against teachers in England who did not perform well in this area. The group then discussed the different culture in Scottish schools, where initial emphasis is placed on supporting under-performing teachers to improve.</w:t>
      </w:r>
      <w:r w:rsidR="006B4B15">
        <w:t xml:space="preserve"> BR said that the Sutton Trust has published a great deal of useful </w:t>
      </w:r>
      <w:r w:rsidR="00835604">
        <w:t>research in this area.</w:t>
      </w:r>
    </w:p>
    <w:p w14:paraId="7487AA9C" w14:textId="77777777" w:rsidR="00835604" w:rsidRDefault="00835604"/>
    <w:p w14:paraId="382B96BC" w14:textId="064C5893" w:rsidR="00F97471" w:rsidRDefault="00F97471">
      <w:r>
        <w:t>BR said that his aim was to make the school better at engaging with parents and</w:t>
      </w:r>
      <w:r w:rsidR="00835604">
        <w:t>, with this in mind,</w:t>
      </w:r>
      <w:r>
        <w:t xml:space="preserve"> asked CM if she would email the minutes</w:t>
      </w:r>
      <w:r w:rsidR="00835604">
        <w:t xml:space="preserve"> of the LTIG </w:t>
      </w:r>
      <w:proofErr w:type="gramStart"/>
      <w:r w:rsidR="00835604">
        <w:t xml:space="preserve">meetings </w:t>
      </w:r>
      <w:r>
        <w:t xml:space="preserve"> to</w:t>
      </w:r>
      <w:proofErr w:type="gramEnd"/>
      <w:r>
        <w:t xml:space="preserve"> the Chair of the Parent Council.</w:t>
      </w:r>
    </w:p>
    <w:p w14:paraId="4B1B941B" w14:textId="77777777" w:rsidR="00F97471" w:rsidRDefault="00F97471"/>
    <w:p w14:paraId="1F4C82D1" w14:textId="77777777" w:rsidR="00801A6D" w:rsidRDefault="00F97471">
      <w:r>
        <w:t>BW then raised the issue of joint observations and said that some teachers disliked it. CM said that the purpose of joint observation was to improve the skills of the observers through discussion and was in no way a reflection on the person being observed.</w:t>
      </w:r>
      <w:r w:rsidR="00801A6D">
        <w:t xml:space="preserve"> Others commented that they had found joint observations to be useful.</w:t>
      </w:r>
    </w:p>
    <w:p w14:paraId="1126159C" w14:textId="77777777" w:rsidR="00801A6D" w:rsidRDefault="00801A6D"/>
    <w:p w14:paraId="79F50CBC" w14:textId="628EF553" w:rsidR="00F40F2A" w:rsidRDefault="00801A6D">
      <w:r>
        <w:t>The PRD</w:t>
      </w:r>
      <w:r w:rsidR="00F3040D">
        <w:t xml:space="preserve"> process</w:t>
      </w:r>
      <w:r w:rsidR="004D263B">
        <w:t xml:space="preserve"> </w:t>
      </w:r>
      <w:r w:rsidR="006B4B15">
        <w:t>should now be guided by the professional learn</w:t>
      </w:r>
      <w:r w:rsidR="00835604">
        <w:t>ing plans, which in turn are</w:t>
      </w:r>
      <w:r w:rsidR="006B4B15">
        <w:t xml:space="preserve"> influenced by the data provided by faculty fortnight observations. </w:t>
      </w:r>
      <w:r w:rsidR="00F3040D">
        <w:t xml:space="preserve">The faculty fortnight process is very time consuming and BR hopes to build in support from within the SMT and EMT. CR cautioned against the involvement of too many people as the process may then lose its standardization. VL made the point that the timing of the review can be very disruptive to learning and teaching – there </w:t>
      </w:r>
      <w:r w:rsidR="00835604">
        <w:t xml:space="preserve">are </w:t>
      </w:r>
      <w:r w:rsidR="00F3040D">
        <w:t>often pressure points in the year where the teacher’s focus needs to be directed elsewhere.</w:t>
      </w:r>
    </w:p>
    <w:p w14:paraId="34DF683F" w14:textId="77777777" w:rsidR="00F40F2A" w:rsidRDefault="00F40F2A"/>
    <w:p w14:paraId="32A25D72" w14:textId="065477C5" w:rsidR="00F97471" w:rsidRDefault="00F40F2A">
      <w:r>
        <w:lastRenderedPageBreak/>
        <w:t xml:space="preserve">The next item on the agenda was the purpose of the LTIG. The group agreed that “Improvement” should remain in the group’s title, as the purpose of the group is to support learning and teaching. The group were happy with the rolling agenda. BR said his vision for the group was for it to shape the Learning and Teaching Improvement Plan and evaluate the impact of the plan. The group could also be used more as a means to consult staff and find out what kind of </w:t>
      </w:r>
      <w:r w:rsidR="00835604">
        <w:t>training and activities they would like</w:t>
      </w:r>
      <w:r>
        <w:t xml:space="preserve"> with regards to professional learning. </w:t>
      </w:r>
      <w:r w:rsidR="0081427B">
        <w:t xml:space="preserve">The group should be aiming to fill gaps in professional development. </w:t>
      </w:r>
      <w:r>
        <w:t xml:space="preserve">CM said that the lesson evaluation toolkit was a good example of piece of work which the group </w:t>
      </w:r>
      <w:r w:rsidR="00835604">
        <w:t xml:space="preserve">had </w:t>
      </w:r>
      <w:r>
        <w:t>created following input from the whole teaching staff. It has become an excellent starting point for post-observation discussions on learning and teaching</w:t>
      </w:r>
      <w:r w:rsidR="0081427B">
        <w:t>. It was felt that the group’s purpose is clear to all teaching staff, and that we have been successful in providing opportunities for colleagues to share ideas and good practice and to learn from one another. The professional learning workshops which are being run o</w:t>
      </w:r>
      <w:r w:rsidR="00835604">
        <w:t>ver the summer term will offer</w:t>
      </w:r>
      <w:r w:rsidR="0081427B">
        <w:t xml:space="preserve"> further access to useful ideas which can be implemented in the classroom. BR asked for volunteers from the group to plan and present some of these sessions. For those unable to attend the workshops, it may be possible to deliver some of them at faculty meetings</w:t>
      </w:r>
      <w:r w:rsidR="004D263B">
        <w:t>.</w:t>
      </w:r>
    </w:p>
    <w:p w14:paraId="698BF353" w14:textId="77777777" w:rsidR="004D263B" w:rsidRDefault="004D263B"/>
    <w:p w14:paraId="361EC84E" w14:textId="5D9F5D73" w:rsidR="004D263B" w:rsidRDefault="004D263B">
      <w:r>
        <w:t xml:space="preserve">As there was little time left, VL spoke briefly about the learning rounds. She asked the group how they would like her to disseminate the key points of the discussions held following each day of observations. CR suggested that she type up a summary. VL has already photographed the Post-It note board. Some of the activities seen </w:t>
      </w:r>
      <w:r w:rsidR="00835604">
        <w:t>in the course of the learning rounds</w:t>
      </w:r>
      <w:r>
        <w:t xml:space="preserve"> will be filmed. The clips could be linked with the section on questioning on the EHS teaching website. This item will be carried forward on to the agenda of the next meeting.</w:t>
      </w:r>
    </w:p>
    <w:p w14:paraId="2C93DDF6" w14:textId="77777777" w:rsidR="00837630" w:rsidRDefault="00837630">
      <w:bookmarkStart w:id="0" w:name="_GoBack"/>
      <w:bookmarkEnd w:id="0"/>
    </w:p>
    <w:p w14:paraId="10BD91A5" w14:textId="556884AF" w:rsidR="002926AC" w:rsidRDefault="00F11CC5" w:rsidP="00872A5E">
      <w:r>
        <w:t>The next meeting will be</w:t>
      </w:r>
      <w:r w:rsidR="00513EB2">
        <w:t xml:space="preserve"> on Monday</w:t>
      </w:r>
      <w:r w:rsidR="007016DC">
        <w:t>,</w:t>
      </w:r>
      <w:r w:rsidR="00D53722">
        <w:t xml:space="preserve"> </w:t>
      </w:r>
      <w:r w:rsidR="00705063">
        <w:t>4</w:t>
      </w:r>
      <w:r w:rsidR="00A92C47">
        <w:rPr>
          <w:vertAlign w:val="superscript"/>
        </w:rPr>
        <w:t>th</w:t>
      </w:r>
      <w:r w:rsidR="0073241B">
        <w:t xml:space="preserve"> </w:t>
      </w:r>
      <w:r w:rsidR="00705063">
        <w:t>June</w:t>
      </w:r>
      <w:r w:rsidR="00FC31EA">
        <w:t xml:space="preserve"> in the staff conferen</w:t>
      </w:r>
      <w:r w:rsidR="00947EAC">
        <w:t>ce room</w:t>
      </w:r>
      <w:r w:rsidR="00872A5E">
        <w:t xml:space="preserve">. </w:t>
      </w:r>
    </w:p>
    <w:p w14:paraId="4C0F8054" w14:textId="5A888668" w:rsidR="0069046C" w:rsidRPr="0069046C" w:rsidRDefault="009A7377" w:rsidP="009A60F5">
      <w:pPr>
        <w:jc w:val="right"/>
        <w:rPr>
          <w:i/>
        </w:rPr>
      </w:pPr>
      <w:r>
        <w:rPr>
          <w:i/>
        </w:rPr>
        <w:t>C. Martin</w:t>
      </w:r>
      <w:r w:rsidR="0081427B">
        <w:rPr>
          <w:i/>
        </w:rPr>
        <w:t>, 01.06</w:t>
      </w:r>
      <w:r w:rsidR="00030B8D">
        <w:rPr>
          <w:i/>
        </w:rPr>
        <w:t>.18</w:t>
      </w:r>
    </w:p>
    <w:sectPr w:rsidR="0069046C" w:rsidRPr="0069046C" w:rsidSect="00030B8D">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170F6"/>
    <w:rsid w:val="0001741E"/>
    <w:rsid w:val="00030B8D"/>
    <w:rsid w:val="00032ECD"/>
    <w:rsid w:val="00051E49"/>
    <w:rsid w:val="0006561A"/>
    <w:rsid w:val="000923C1"/>
    <w:rsid w:val="00095391"/>
    <w:rsid w:val="00097796"/>
    <w:rsid w:val="000A2EC2"/>
    <w:rsid w:val="000B771C"/>
    <w:rsid w:val="000C0D8D"/>
    <w:rsid w:val="000C698B"/>
    <w:rsid w:val="000C7294"/>
    <w:rsid w:val="000E0261"/>
    <w:rsid w:val="000E40B0"/>
    <w:rsid w:val="000E6695"/>
    <w:rsid w:val="000F0DF7"/>
    <w:rsid w:val="000F4895"/>
    <w:rsid w:val="00106834"/>
    <w:rsid w:val="00115123"/>
    <w:rsid w:val="00137962"/>
    <w:rsid w:val="00142E11"/>
    <w:rsid w:val="00147B3D"/>
    <w:rsid w:val="00154E40"/>
    <w:rsid w:val="00173F02"/>
    <w:rsid w:val="00192223"/>
    <w:rsid w:val="00193751"/>
    <w:rsid w:val="00193F54"/>
    <w:rsid w:val="00196474"/>
    <w:rsid w:val="001A3125"/>
    <w:rsid w:val="001A6FEB"/>
    <w:rsid w:val="001C4820"/>
    <w:rsid w:val="001C5C18"/>
    <w:rsid w:val="00213C0F"/>
    <w:rsid w:val="00215FEC"/>
    <w:rsid w:val="00222E07"/>
    <w:rsid w:val="0022703B"/>
    <w:rsid w:val="00230FAF"/>
    <w:rsid w:val="0024385E"/>
    <w:rsid w:val="00252E4D"/>
    <w:rsid w:val="00253110"/>
    <w:rsid w:val="00281D21"/>
    <w:rsid w:val="002926AC"/>
    <w:rsid w:val="00293E32"/>
    <w:rsid w:val="00293EAA"/>
    <w:rsid w:val="0029493C"/>
    <w:rsid w:val="002951CD"/>
    <w:rsid w:val="002A406D"/>
    <w:rsid w:val="002B4BAC"/>
    <w:rsid w:val="002D3B1A"/>
    <w:rsid w:val="002E5B5B"/>
    <w:rsid w:val="003155FB"/>
    <w:rsid w:val="00330454"/>
    <w:rsid w:val="003474AC"/>
    <w:rsid w:val="00371609"/>
    <w:rsid w:val="00372001"/>
    <w:rsid w:val="003722E1"/>
    <w:rsid w:val="00383FE9"/>
    <w:rsid w:val="00384176"/>
    <w:rsid w:val="00396D12"/>
    <w:rsid w:val="003A391D"/>
    <w:rsid w:val="003B5E9F"/>
    <w:rsid w:val="003C031D"/>
    <w:rsid w:val="004022D9"/>
    <w:rsid w:val="00415770"/>
    <w:rsid w:val="0043084C"/>
    <w:rsid w:val="00445CA7"/>
    <w:rsid w:val="004514A7"/>
    <w:rsid w:val="00464F8F"/>
    <w:rsid w:val="00476C6E"/>
    <w:rsid w:val="0049640D"/>
    <w:rsid w:val="004A2D0C"/>
    <w:rsid w:val="004A3F2C"/>
    <w:rsid w:val="004A5152"/>
    <w:rsid w:val="004D263B"/>
    <w:rsid w:val="004E23A8"/>
    <w:rsid w:val="00513EB2"/>
    <w:rsid w:val="00514300"/>
    <w:rsid w:val="00535AE7"/>
    <w:rsid w:val="005451DE"/>
    <w:rsid w:val="0054612E"/>
    <w:rsid w:val="00560B74"/>
    <w:rsid w:val="00563B38"/>
    <w:rsid w:val="005747B6"/>
    <w:rsid w:val="00581CBB"/>
    <w:rsid w:val="005917E8"/>
    <w:rsid w:val="0059514D"/>
    <w:rsid w:val="00596317"/>
    <w:rsid w:val="005A117B"/>
    <w:rsid w:val="005A407F"/>
    <w:rsid w:val="005B0051"/>
    <w:rsid w:val="005B017A"/>
    <w:rsid w:val="005B3D06"/>
    <w:rsid w:val="005D01A1"/>
    <w:rsid w:val="006020BC"/>
    <w:rsid w:val="00646968"/>
    <w:rsid w:val="00662990"/>
    <w:rsid w:val="006753AD"/>
    <w:rsid w:val="00681903"/>
    <w:rsid w:val="0069046C"/>
    <w:rsid w:val="006A2FDA"/>
    <w:rsid w:val="006B490A"/>
    <w:rsid w:val="006B4B15"/>
    <w:rsid w:val="006D11F8"/>
    <w:rsid w:val="006D19C1"/>
    <w:rsid w:val="006D3D02"/>
    <w:rsid w:val="006E262F"/>
    <w:rsid w:val="006F1448"/>
    <w:rsid w:val="006F5CA8"/>
    <w:rsid w:val="007016DC"/>
    <w:rsid w:val="00705063"/>
    <w:rsid w:val="00710CDF"/>
    <w:rsid w:val="00713CB3"/>
    <w:rsid w:val="0073241B"/>
    <w:rsid w:val="007426A9"/>
    <w:rsid w:val="007459BE"/>
    <w:rsid w:val="00757434"/>
    <w:rsid w:val="00760CAF"/>
    <w:rsid w:val="007726E1"/>
    <w:rsid w:val="00774A1F"/>
    <w:rsid w:val="0077643B"/>
    <w:rsid w:val="007919FB"/>
    <w:rsid w:val="007A6BC0"/>
    <w:rsid w:val="007A713B"/>
    <w:rsid w:val="007C1C9F"/>
    <w:rsid w:val="007F4A13"/>
    <w:rsid w:val="00801A6D"/>
    <w:rsid w:val="0081418A"/>
    <w:rsid w:val="0081427B"/>
    <w:rsid w:val="0081505A"/>
    <w:rsid w:val="00822C53"/>
    <w:rsid w:val="00832C66"/>
    <w:rsid w:val="00835604"/>
    <w:rsid w:val="008371B5"/>
    <w:rsid w:val="00837630"/>
    <w:rsid w:val="008564CC"/>
    <w:rsid w:val="00860C9B"/>
    <w:rsid w:val="008635B8"/>
    <w:rsid w:val="00864F64"/>
    <w:rsid w:val="00872A5E"/>
    <w:rsid w:val="008808C3"/>
    <w:rsid w:val="008852E7"/>
    <w:rsid w:val="0089188A"/>
    <w:rsid w:val="00891921"/>
    <w:rsid w:val="008A328C"/>
    <w:rsid w:val="008B0182"/>
    <w:rsid w:val="008C243D"/>
    <w:rsid w:val="008D5081"/>
    <w:rsid w:val="008E6D5C"/>
    <w:rsid w:val="008F14DD"/>
    <w:rsid w:val="008F75D5"/>
    <w:rsid w:val="00907CCC"/>
    <w:rsid w:val="009317DF"/>
    <w:rsid w:val="00932AB1"/>
    <w:rsid w:val="009347FA"/>
    <w:rsid w:val="009451ED"/>
    <w:rsid w:val="00947EAC"/>
    <w:rsid w:val="00955E50"/>
    <w:rsid w:val="00962B16"/>
    <w:rsid w:val="00967B60"/>
    <w:rsid w:val="00984CB6"/>
    <w:rsid w:val="00990950"/>
    <w:rsid w:val="009A60F5"/>
    <w:rsid w:val="009A7313"/>
    <w:rsid w:val="009A7377"/>
    <w:rsid w:val="009C6E1A"/>
    <w:rsid w:val="009C73C6"/>
    <w:rsid w:val="009C7B2F"/>
    <w:rsid w:val="009D031E"/>
    <w:rsid w:val="009D5CDA"/>
    <w:rsid w:val="00A01B5A"/>
    <w:rsid w:val="00A15495"/>
    <w:rsid w:val="00A21B56"/>
    <w:rsid w:val="00A242B0"/>
    <w:rsid w:val="00A31663"/>
    <w:rsid w:val="00A32987"/>
    <w:rsid w:val="00A35E4A"/>
    <w:rsid w:val="00A602F2"/>
    <w:rsid w:val="00A61B30"/>
    <w:rsid w:val="00A622A7"/>
    <w:rsid w:val="00A85530"/>
    <w:rsid w:val="00A92865"/>
    <w:rsid w:val="00A92C47"/>
    <w:rsid w:val="00AA5216"/>
    <w:rsid w:val="00AB6D94"/>
    <w:rsid w:val="00AC2C12"/>
    <w:rsid w:val="00AD299B"/>
    <w:rsid w:val="00AD7089"/>
    <w:rsid w:val="00AE4CFC"/>
    <w:rsid w:val="00AF5474"/>
    <w:rsid w:val="00B15104"/>
    <w:rsid w:val="00B26390"/>
    <w:rsid w:val="00B32B6D"/>
    <w:rsid w:val="00B54351"/>
    <w:rsid w:val="00B618C5"/>
    <w:rsid w:val="00B7726C"/>
    <w:rsid w:val="00B77DFD"/>
    <w:rsid w:val="00B87C9B"/>
    <w:rsid w:val="00B96B4D"/>
    <w:rsid w:val="00BA7233"/>
    <w:rsid w:val="00BB736D"/>
    <w:rsid w:val="00BE0E07"/>
    <w:rsid w:val="00BE24C4"/>
    <w:rsid w:val="00BE2ACE"/>
    <w:rsid w:val="00BF10F9"/>
    <w:rsid w:val="00BF2507"/>
    <w:rsid w:val="00C047D1"/>
    <w:rsid w:val="00C17557"/>
    <w:rsid w:val="00C175B6"/>
    <w:rsid w:val="00C3577C"/>
    <w:rsid w:val="00C35D36"/>
    <w:rsid w:val="00C42D2B"/>
    <w:rsid w:val="00C47100"/>
    <w:rsid w:val="00C54363"/>
    <w:rsid w:val="00C5486F"/>
    <w:rsid w:val="00C550EF"/>
    <w:rsid w:val="00C907EE"/>
    <w:rsid w:val="00CA07E3"/>
    <w:rsid w:val="00CB037F"/>
    <w:rsid w:val="00CC48D2"/>
    <w:rsid w:val="00CD3402"/>
    <w:rsid w:val="00CD6D17"/>
    <w:rsid w:val="00CE0739"/>
    <w:rsid w:val="00D1495F"/>
    <w:rsid w:val="00D205D1"/>
    <w:rsid w:val="00D40035"/>
    <w:rsid w:val="00D45755"/>
    <w:rsid w:val="00D51EE5"/>
    <w:rsid w:val="00D53722"/>
    <w:rsid w:val="00D53FD8"/>
    <w:rsid w:val="00D96F4D"/>
    <w:rsid w:val="00DA715A"/>
    <w:rsid w:val="00DB1A14"/>
    <w:rsid w:val="00DB4EEB"/>
    <w:rsid w:val="00DC36C2"/>
    <w:rsid w:val="00DF1C1B"/>
    <w:rsid w:val="00DF3051"/>
    <w:rsid w:val="00DF6621"/>
    <w:rsid w:val="00E00F4E"/>
    <w:rsid w:val="00E179B3"/>
    <w:rsid w:val="00E26CF4"/>
    <w:rsid w:val="00E413B9"/>
    <w:rsid w:val="00E4634D"/>
    <w:rsid w:val="00E518F9"/>
    <w:rsid w:val="00E600AB"/>
    <w:rsid w:val="00E63440"/>
    <w:rsid w:val="00E6546C"/>
    <w:rsid w:val="00E7191D"/>
    <w:rsid w:val="00E76319"/>
    <w:rsid w:val="00E77BCD"/>
    <w:rsid w:val="00E80306"/>
    <w:rsid w:val="00E94551"/>
    <w:rsid w:val="00ED2211"/>
    <w:rsid w:val="00ED230F"/>
    <w:rsid w:val="00ED79C7"/>
    <w:rsid w:val="00EE4D0B"/>
    <w:rsid w:val="00EF7DED"/>
    <w:rsid w:val="00EF7E58"/>
    <w:rsid w:val="00F11CC5"/>
    <w:rsid w:val="00F3040D"/>
    <w:rsid w:val="00F3729D"/>
    <w:rsid w:val="00F40F2A"/>
    <w:rsid w:val="00F4574E"/>
    <w:rsid w:val="00F73B6E"/>
    <w:rsid w:val="00F82A6B"/>
    <w:rsid w:val="00F97302"/>
    <w:rsid w:val="00F97471"/>
    <w:rsid w:val="00FA1762"/>
    <w:rsid w:val="00FA457C"/>
    <w:rsid w:val="00FB6104"/>
    <w:rsid w:val="00FC0743"/>
    <w:rsid w:val="00FC31EA"/>
    <w:rsid w:val="00FD4446"/>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755FB-2F45-46CE-9B41-4770717B7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2018-06-01T15:40:00Z</dcterms:created>
  <dcterms:modified xsi:type="dcterms:W3CDTF">2018-06-01T15:40:00Z</dcterms:modified>
</cp:coreProperties>
</file>